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FC" w:rsidRPr="0065098C" w:rsidRDefault="00726CFC">
      <w:pPr>
        <w:spacing w:before="7" w:after="0" w:line="100" w:lineRule="exact"/>
        <w:rPr>
          <w:sz w:val="10"/>
          <w:szCs w:val="10"/>
          <w:lang w:val="de-AT"/>
        </w:rPr>
      </w:pPr>
    </w:p>
    <w:p w:rsidR="00726CFC" w:rsidRPr="00853CFD" w:rsidRDefault="006C24EF">
      <w:pPr>
        <w:spacing w:after="0" w:line="385" w:lineRule="exact"/>
        <w:ind w:left="243" w:right="216"/>
        <w:jc w:val="center"/>
        <w:rPr>
          <w:rFonts w:ascii="Calibri" w:eastAsia="Calibri" w:hAnsi="Calibri" w:cs="Calibri"/>
          <w:sz w:val="36"/>
          <w:szCs w:val="36"/>
          <w:lang w:val="de-AT"/>
        </w:rPr>
      </w:pPr>
      <w:r w:rsidRPr="00853CFD">
        <w:rPr>
          <w:rFonts w:ascii="Calibri" w:eastAsia="Calibri" w:hAnsi="Calibri" w:cs="Calibri"/>
          <w:b/>
          <w:bCs/>
          <w:spacing w:val="-3"/>
          <w:w w:val="98"/>
          <w:position w:val="1"/>
          <w:sz w:val="36"/>
          <w:szCs w:val="36"/>
          <w:lang w:val="de-AT"/>
        </w:rPr>
        <w:t>Inn</w:t>
      </w:r>
      <w:r w:rsidRPr="00853CFD">
        <w:rPr>
          <w:rFonts w:ascii="Calibri" w:eastAsia="Calibri" w:hAnsi="Calibri" w:cs="Calibri"/>
          <w:b/>
          <w:bCs/>
          <w:spacing w:val="-2"/>
          <w:w w:val="98"/>
          <w:position w:val="1"/>
          <w:sz w:val="36"/>
          <w:szCs w:val="36"/>
          <w:lang w:val="de-AT"/>
        </w:rPr>
        <w:t>e</w:t>
      </w:r>
      <w:r w:rsidRPr="00853CFD">
        <w:rPr>
          <w:rFonts w:ascii="Calibri" w:eastAsia="Calibri" w:hAnsi="Calibri" w:cs="Calibri"/>
          <w:b/>
          <w:bCs/>
          <w:spacing w:val="-8"/>
          <w:w w:val="98"/>
          <w:position w:val="1"/>
          <w:sz w:val="36"/>
          <w:szCs w:val="36"/>
          <w:lang w:val="de-AT"/>
        </w:rPr>
        <w:t>r</w:t>
      </w:r>
      <w:r w:rsidRPr="00853CFD">
        <w:rPr>
          <w:rFonts w:ascii="Calibri" w:eastAsia="Calibri" w:hAnsi="Calibri" w:cs="Calibri"/>
          <w:b/>
          <w:bCs/>
          <w:spacing w:val="-5"/>
          <w:w w:val="98"/>
          <w:position w:val="1"/>
          <w:sz w:val="36"/>
          <w:szCs w:val="36"/>
          <w:lang w:val="de-AT"/>
        </w:rPr>
        <w:t>g</w:t>
      </w:r>
      <w:r w:rsidRPr="00853CFD">
        <w:rPr>
          <w:rFonts w:ascii="Calibri" w:eastAsia="Calibri" w:hAnsi="Calibri" w:cs="Calibri"/>
          <w:b/>
          <w:bCs/>
          <w:spacing w:val="-2"/>
          <w:w w:val="98"/>
          <w:position w:val="1"/>
          <w:sz w:val="36"/>
          <w:szCs w:val="36"/>
          <w:lang w:val="de-AT"/>
        </w:rPr>
        <w:t>e</w:t>
      </w:r>
      <w:r w:rsidRPr="00853CFD">
        <w:rPr>
          <w:rFonts w:ascii="Calibri" w:eastAsia="Calibri" w:hAnsi="Calibri" w:cs="Calibri"/>
          <w:b/>
          <w:bCs/>
          <w:spacing w:val="-3"/>
          <w:w w:val="98"/>
          <w:position w:val="1"/>
          <w:sz w:val="36"/>
          <w:szCs w:val="36"/>
          <w:lang w:val="de-AT"/>
        </w:rPr>
        <w:t>m</w:t>
      </w:r>
      <w:r w:rsidRPr="00853CFD">
        <w:rPr>
          <w:rFonts w:ascii="Calibri" w:eastAsia="Calibri" w:hAnsi="Calibri" w:cs="Calibri"/>
          <w:b/>
          <w:bCs/>
          <w:spacing w:val="-2"/>
          <w:w w:val="98"/>
          <w:position w:val="1"/>
          <w:sz w:val="36"/>
          <w:szCs w:val="36"/>
          <w:lang w:val="de-AT"/>
        </w:rPr>
        <w:t>e</w:t>
      </w:r>
      <w:r w:rsidRPr="00853CFD">
        <w:rPr>
          <w:rFonts w:ascii="Calibri" w:eastAsia="Calibri" w:hAnsi="Calibri" w:cs="Calibri"/>
          <w:b/>
          <w:bCs/>
          <w:spacing w:val="-1"/>
          <w:w w:val="98"/>
          <w:position w:val="1"/>
          <w:sz w:val="36"/>
          <w:szCs w:val="36"/>
          <w:lang w:val="de-AT"/>
        </w:rPr>
        <w:t>i</w:t>
      </w:r>
      <w:r w:rsidRPr="00853CFD">
        <w:rPr>
          <w:rFonts w:ascii="Calibri" w:eastAsia="Calibri" w:hAnsi="Calibri" w:cs="Calibri"/>
          <w:b/>
          <w:bCs/>
          <w:spacing w:val="-3"/>
          <w:w w:val="98"/>
          <w:position w:val="1"/>
          <w:sz w:val="36"/>
          <w:szCs w:val="36"/>
          <w:lang w:val="de-AT"/>
        </w:rPr>
        <w:t>ns</w:t>
      </w:r>
      <w:r w:rsidRPr="00853CFD">
        <w:rPr>
          <w:rFonts w:ascii="Calibri" w:eastAsia="Calibri" w:hAnsi="Calibri" w:cs="Calibri"/>
          <w:b/>
          <w:bCs/>
          <w:spacing w:val="-1"/>
          <w:w w:val="98"/>
          <w:position w:val="1"/>
          <w:sz w:val="36"/>
          <w:szCs w:val="36"/>
          <w:lang w:val="de-AT"/>
        </w:rPr>
        <w:t>c</w:t>
      </w:r>
      <w:r w:rsidRPr="00853CFD">
        <w:rPr>
          <w:rFonts w:ascii="Calibri" w:eastAsia="Calibri" w:hAnsi="Calibri" w:cs="Calibri"/>
          <w:b/>
          <w:bCs/>
          <w:spacing w:val="-3"/>
          <w:w w:val="98"/>
          <w:position w:val="1"/>
          <w:sz w:val="36"/>
          <w:szCs w:val="36"/>
          <w:lang w:val="de-AT"/>
        </w:rPr>
        <w:t>h</w:t>
      </w:r>
      <w:r w:rsidRPr="00853CFD">
        <w:rPr>
          <w:rFonts w:ascii="Calibri" w:eastAsia="Calibri" w:hAnsi="Calibri" w:cs="Calibri"/>
          <w:b/>
          <w:bCs/>
          <w:spacing w:val="-4"/>
          <w:w w:val="98"/>
          <w:position w:val="1"/>
          <w:sz w:val="36"/>
          <w:szCs w:val="36"/>
          <w:lang w:val="de-AT"/>
        </w:rPr>
        <w:t>a</w:t>
      </w:r>
      <w:r w:rsidRPr="00853CFD">
        <w:rPr>
          <w:rFonts w:ascii="Calibri" w:eastAsia="Calibri" w:hAnsi="Calibri" w:cs="Calibri"/>
          <w:b/>
          <w:bCs/>
          <w:spacing w:val="-3"/>
          <w:w w:val="98"/>
          <w:position w:val="1"/>
          <w:sz w:val="36"/>
          <w:szCs w:val="36"/>
          <w:lang w:val="de-AT"/>
        </w:rPr>
        <w:t>ft</w:t>
      </w:r>
      <w:r w:rsidRPr="00853CFD">
        <w:rPr>
          <w:rFonts w:ascii="Calibri" w:eastAsia="Calibri" w:hAnsi="Calibri" w:cs="Calibri"/>
          <w:b/>
          <w:bCs/>
          <w:spacing w:val="-1"/>
          <w:w w:val="98"/>
          <w:position w:val="1"/>
          <w:sz w:val="36"/>
          <w:szCs w:val="36"/>
          <w:lang w:val="de-AT"/>
        </w:rPr>
        <w:t>lic</w:t>
      </w:r>
      <w:r w:rsidRPr="00853CFD">
        <w:rPr>
          <w:rFonts w:ascii="Calibri" w:eastAsia="Calibri" w:hAnsi="Calibri" w:cs="Calibri"/>
          <w:b/>
          <w:bCs/>
          <w:spacing w:val="-3"/>
          <w:w w:val="98"/>
          <w:position w:val="1"/>
          <w:sz w:val="36"/>
          <w:szCs w:val="36"/>
          <w:lang w:val="de-AT"/>
        </w:rPr>
        <w:t>h</w:t>
      </w:r>
      <w:r w:rsidRPr="00853CFD">
        <w:rPr>
          <w:rFonts w:ascii="Calibri" w:eastAsia="Calibri" w:hAnsi="Calibri" w:cs="Calibri"/>
          <w:b/>
          <w:bCs/>
          <w:spacing w:val="-7"/>
          <w:w w:val="98"/>
          <w:position w:val="1"/>
          <w:sz w:val="36"/>
          <w:szCs w:val="36"/>
          <w:lang w:val="de-AT"/>
        </w:rPr>
        <w:t>e</w:t>
      </w:r>
      <w:r w:rsidR="00DA03F3" w:rsidRPr="00853CFD">
        <w:rPr>
          <w:rFonts w:ascii="Calibri" w:eastAsia="Calibri" w:hAnsi="Calibri" w:cs="Calibri"/>
          <w:b/>
          <w:bCs/>
          <w:spacing w:val="-7"/>
          <w:w w:val="98"/>
          <w:position w:val="1"/>
          <w:sz w:val="36"/>
          <w:szCs w:val="36"/>
          <w:lang w:val="de-AT"/>
        </w:rPr>
        <w:t>r</w:t>
      </w:r>
      <w:r w:rsidRPr="00853CFD">
        <w:rPr>
          <w:rFonts w:ascii="Calibri" w:eastAsia="Calibri" w:hAnsi="Calibri" w:cs="Calibri"/>
          <w:b/>
          <w:bCs/>
          <w:spacing w:val="28"/>
          <w:w w:val="98"/>
          <w:position w:val="1"/>
          <w:sz w:val="36"/>
          <w:szCs w:val="36"/>
          <w:lang w:val="de-AT"/>
        </w:rPr>
        <w:t xml:space="preserve"> </w:t>
      </w:r>
      <w:r w:rsidR="00DA03F3" w:rsidRPr="00853CFD">
        <w:rPr>
          <w:rFonts w:ascii="Calibri" w:eastAsia="Calibri" w:hAnsi="Calibri" w:cs="Calibri"/>
          <w:b/>
          <w:bCs/>
          <w:spacing w:val="28"/>
          <w:w w:val="98"/>
          <w:position w:val="1"/>
          <w:sz w:val="36"/>
          <w:szCs w:val="36"/>
          <w:lang w:val="de-AT"/>
        </w:rPr>
        <w:t xml:space="preserve">Handel </w:t>
      </w:r>
      <w:r w:rsidRPr="00853CFD">
        <w:rPr>
          <w:rFonts w:ascii="Calibri" w:eastAsia="Calibri" w:hAnsi="Calibri" w:cs="Calibri"/>
          <w:b/>
          <w:bCs/>
          <w:spacing w:val="-5"/>
          <w:position w:val="1"/>
          <w:sz w:val="36"/>
          <w:szCs w:val="36"/>
          <w:lang w:val="de-AT"/>
        </w:rPr>
        <w:t>v</w:t>
      </w:r>
      <w:r w:rsidRPr="00853CFD">
        <w:rPr>
          <w:rFonts w:ascii="Calibri" w:eastAsia="Calibri" w:hAnsi="Calibri" w:cs="Calibri"/>
          <w:b/>
          <w:bCs/>
          <w:spacing w:val="-1"/>
          <w:position w:val="1"/>
          <w:sz w:val="36"/>
          <w:szCs w:val="36"/>
          <w:lang w:val="de-AT"/>
        </w:rPr>
        <w:t>o</w:t>
      </w:r>
      <w:r w:rsidRPr="00853CFD">
        <w:rPr>
          <w:rFonts w:ascii="Calibri" w:eastAsia="Calibri" w:hAnsi="Calibri" w:cs="Calibri"/>
          <w:b/>
          <w:bCs/>
          <w:position w:val="1"/>
          <w:sz w:val="36"/>
          <w:szCs w:val="36"/>
          <w:lang w:val="de-AT"/>
        </w:rPr>
        <w:t>n</w:t>
      </w:r>
      <w:r w:rsidRPr="00853CFD">
        <w:rPr>
          <w:rFonts w:ascii="Calibri" w:eastAsia="Calibri" w:hAnsi="Calibri" w:cs="Calibri"/>
          <w:b/>
          <w:bCs/>
          <w:spacing w:val="-11"/>
          <w:position w:val="1"/>
          <w:sz w:val="36"/>
          <w:szCs w:val="36"/>
          <w:lang w:val="de-AT"/>
        </w:rPr>
        <w:t xml:space="preserve"> </w:t>
      </w:r>
      <w:r w:rsidRPr="00853CFD"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  <w:lang w:val="de-AT"/>
        </w:rPr>
        <w:t>Hu</w:t>
      </w:r>
      <w:r w:rsidRPr="00853CFD">
        <w:rPr>
          <w:rFonts w:ascii="Calibri" w:eastAsia="Calibri" w:hAnsi="Calibri" w:cs="Calibri"/>
          <w:b/>
          <w:bCs/>
          <w:spacing w:val="-3"/>
          <w:position w:val="1"/>
          <w:sz w:val="36"/>
          <w:szCs w:val="36"/>
          <w:lang w:val="de-AT"/>
        </w:rPr>
        <w:t>nd</w:t>
      </w:r>
      <w:r w:rsidRPr="00853CFD"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  <w:lang w:val="de-AT"/>
        </w:rPr>
        <w:t>e</w:t>
      </w:r>
      <w:r w:rsidRPr="00853CFD">
        <w:rPr>
          <w:rFonts w:ascii="Calibri" w:eastAsia="Calibri" w:hAnsi="Calibri" w:cs="Calibri"/>
          <w:b/>
          <w:bCs/>
          <w:spacing w:val="-3"/>
          <w:position w:val="1"/>
          <w:sz w:val="36"/>
          <w:szCs w:val="36"/>
          <w:lang w:val="de-AT"/>
        </w:rPr>
        <w:t>n</w:t>
      </w:r>
      <w:r w:rsidRPr="00853CFD">
        <w:rPr>
          <w:rFonts w:ascii="Calibri" w:eastAsia="Calibri" w:hAnsi="Calibri" w:cs="Calibri"/>
          <w:b/>
          <w:bCs/>
          <w:position w:val="1"/>
          <w:sz w:val="36"/>
          <w:szCs w:val="36"/>
          <w:lang w:val="de-AT"/>
        </w:rPr>
        <w:t>,</w:t>
      </w:r>
      <w:r w:rsidRPr="00853CFD">
        <w:rPr>
          <w:rFonts w:ascii="Calibri" w:eastAsia="Calibri" w:hAnsi="Calibri" w:cs="Calibri"/>
          <w:b/>
          <w:bCs/>
          <w:spacing w:val="-17"/>
          <w:position w:val="1"/>
          <w:sz w:val="36"/>
          <w:szCs w:val="36"/>
          <w:lang w:val="de-AT"/>
        </w:rPr>
        <w:t xml:space="preserve"> </w:t>
      </w:r>
      <w:r w:rsidRPr="00853CFD">
        <w:rPr>
          <w:rFonts w:ascii="Calibri" w:eastAsia="Calibri" w:hAnsi="Calibri" w:cs="Calibri"/>
          <w:b/>
          <w:bCs/>
          <w:spacing w:val="-7"/>
          <w:position w:val="1"/>
          <w:sz w:val="36"/>
          <w:szCs w:val="36"/>
          <w:lang w:val="de-AT"/>
        </w:rPr>
        <w:t>K</w:t>
      </w:r>
      <w:r w:rsidRPr="00853CFD"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  <w:lang w:val="de-AT"/>
        </w:rPr>
        <w:t>a</w:t>
      </w:r>
      <w:r w:rsidRPr="00853CFD">
        <w:rPr>
          <w:rFonts w:ascii="Calibri" w:eastAsia="Calibri" w:hAnsi="Calibri" w:cs="Calibri"/>
          <w:b/>
          <w:bCs/>
          <w:spacing w:val="-3"/>
          <w:position w:val="1"/>
          <w:sz w:val="36"/>
          <w:szCs w:val="36"/>
          <w:lang w:val="de-AT"/>
        </w:rPr>
        <w:t>t</w:t>
      </w:r>
      <w:r w:rsidRPr="00853CFD">
        <w:rPr>
          <w:rFonts w:ascii="Calibri" w:eastAsia="Calibri" w:hAnsi="Calibri" w:cs="Calibri"/>
          <w:b/>
          <w:bCs/>
          <w:spacing w:val="-7"/>
          <w:position w:val="1"/>
          <w:sz w:val="36"/>
          <w:szCs w:val="36"/>
          <w:lang w:val="de-AT"/>
        </w:rPr>
        <w:t>z</w:t>
      </w:r>
      <w:r w:rsidRPr="00853CFD"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  <w:lang w:val="de-AT"/>
        </w:rPr>
        <w:t>e</w:t>
      </w:r>
      <w:r w:rsidRPr="00853CFD">
        <w:rPr>
          <w:rFonts w:ascii="Calibri" w:eastAsia="Calibri" w:hAnsi="Calibri" w:cs="Calibri"/>
          <w:b/>
          <w:bCs/>
          <w:spacing w:val="-3"/>
          <w:position w:val="1"/>
          <w:sz w:val="36"/>
          <w:szCs w:val="36"/>
          <w:lang w:val="de-AT"/>
        </w:rPr>
        <w:t>n</w:t>
      </w:r>
      <w:r w:rsidRPr="00853CFD">
        <w:rPr>
          <w:rFonts w:ascii="Calibri" w:eastAsia="Calibri" w:hAnsi="Calibri" w:cs="Calibri"/>
          <w:b/>
          <w:bCs/>
          <w:position w:val="1"/>
          <w:sz w:val="36"/>
          <w:szCs w:val="36"/>
          <w:lang w:val="de-AT"/>
        </w:rPr>
        <w:t>,</w:t>
      </w:r>
      <w:r w:rsidRPr="00853CFD">
        <w:rPr>
          <w:rFonts w:ascii="Calibri" w:eastAsia="Calibri" w:hAnsi="Calibri" w:cs="Calibri"/>
          <w:b/>
          <w:bCs/>
          <w:spacing w:val="-16"/>
          <w:position w:val="1"/>
          <w:sz w:val="36"/>
          <w:szCs w:val="36"/>
          <w:lang w:val="de-AT"/>
        </w:rPr>
        <w:t xml:space="preserve"> </w:t>
      </w:r>
      <w:r w:rsidRPr="00853CFD">
        <w:rPr>
          <w:rFonts w:ascii="Calibri" w:eastAsia="Calibri" w:hAnsi="Calibri" w:cs="Calibri"/>
          <w:b/>
          <w:bCs/>
          <w:spacing w:val="-3"/>
          <w:w w:val="99"/>
          <w:position w:val="1"/>
          <w:sz w:val="36"/>
          <w:szCs w:val="36"/>
          <w:lang w:val="de-AT"/>
        </w:rPr>
        <w:t>F</w:t>
      </w:r>
      <w:r w:rsidRPr="00853CFD">
        <w:rPr>
          <w:rFonts w:ascii="Calibri" w:eastAsia="Calibri" w:hAnsi="Calibri" w:cs="Calibri"/>
          <w:b/>
          <w:bCs/>
          <w:spacing w:val="-6"/>
          <w:w w:val="99"/>
          <w:position w:val="1"/>
          <w:sz w:val="36"/>
          <w:szCs w:val="36"/>
          <w:lang w:val="de-AT"/>
        </w:rPr>
        <w:t>r</w:t>
      </w:r>
      <w:r w:rsidRPr="00853CFD">
        <w:rPr>
          <w:rFonts w:ascii="Calibri" w:eastAsia="Calibri" w:hAnsi="Calibri" w:cs="Calibri"/>
          <w:b/>
          <w:bCs/>
          <w:spacing w:val="-5"/>
          <w:w w:val="99"/>
          <w:position w:val="1"/>
          <w:sz w:val="36"/>
          <w:szCs w:val="36"/>
          <w:lang w:val="de-AT"/>
        </w:rPr>
        <w:t>e</w:t>
      </w:r>
      <w:r w:rsidRPr="00853CFD">
        <w:rPr>
          <w:rFonts w:ascii="Calibri" w:eastAsia="Calibri" w:hAnsi="Calibri" w:cs="Calibri"/>
          <w:b/>
          <w:bCs/>
          <w:spacing w:val="-8"/>
          <w:w w:val="99"/>
          <w:position w:val="1"/>
          <w:sz w:val="36"/>
          <w:szCs w:val="36"/>
          <w:lang w:val="de-AT"/>
        </w:rPr>
        <w:t>tt</w:t>
      </w:r>
      <w:r w:rsidRPr="00853CFD">
        <w:rPr>
          <w:rFonts w:ascii="Calibri" w:eastAsia="Calibri" w:hAnsi="Calibri" w:cs="Calibri"/>
          <w:b/>
          <w:bCs/>
          <w:spacing w:val="-1"/>
          <w:w w:val="99"/>
          <w:position w:val="1"/>
          <w:sz w:val="36"/>
          <w:szCs w:val="36"/>
          <w:lang w:val="de-AT"/>
        </w:rPr>
        <w:t>c</w:t>
      </w:r>
      <w:r w:rsidRPr="00853CFD">
        <w:rPr>
          <w:rFonts w:ascii="Calibri" w:eastAsia="Calibri" w:hAnsi="Calibri" w:cs="Calibri"/>
          <w:b/>
          <w:bCs/>
          <w:spacing w:val="-3"/>
          <w:w w:val="99"/>
          <w:position w:val="1"/>
          <w:sz w:val="36"/>
          <w:szCs w:val="36"/>
          <w:lang w:val="de-AT"/>
        </w:rPr>
        <w:t>h</w:t>
      </w:r>
      <w:r w:rsidRPr="00853CFD">
        <w:rPr>
          <w:rFonts w:ascii="Calibri" w:eastAsia="Calibri" w:hAnsi="Calibri" w:cs="Calibri"/>
          <w:b/>
          <w:bCs/>
          <w:spacing w:val="-2"/>
          <w:w w:val="99"/>
          <w:position w:val="1"/>
          <w:sz w:val="36"/>
          <w:szCs w:val="36"/>
          <w:lang w:val="de-AT"/>
        </w:rPr>
        <w:t>e</w:t>
      </w:r>
      <w:r w:rsidRPr="00853CFD">
        <w:rPr>
          <w:rFonts w:ascii="Calibri" w:eastAsia="Calibri" w:hAnsi="Calibri" w:cs="Calibri"/>
          <w:b/>
          <w:bCs/>
          <w:w w:val="99"/>
          <w:position w:val="1"/>
          <w:sz w:val="36"/>
          <w:szCs w:val="36"/>
          <w:lang w:val="de-AT"/>
        </w:rPr>
        <w:t>n</w:t>
      </w:r>
    </w:p>
    <w:p w:rsidR="00726CFC" w:rsidRPr="0065098C" w:rsidRDefault="00726CFC">
      <w:pPr>
        <w:spacing w:before="3" w:after="0" w:line="180" w:lineRule="exact"/>
        <w:rPr>
          <w:sz w:val="18"/>
          <w:szCs w:val="18"/>
          <w:lang w:val="de-AT"/>
        </w:rPr>
      </w:pPr>
    </w:p>
    <w:p w:rsidR="00726CFC" w:rsidRPr="0065098C" w:rsidRDefault="00726CFC">
      <w:pPr>
        <w:spacing w:after="0" w:line="200" w:lineRule="exact"/>
        <w:rPr>
          <w:sz w:val="20"/>
          <w:szCs w:val="20"/>
          <w:lang w:val="de-AT"/>
        </w:rPr>
      </w:pPr>
    </w:p>
    <w:p w:rsidR="00406EB7" w:rsidRPr="00A55EF7" w:rsidRDefault="00406EB7" w:rsidP="00406EB7">
      <w:pPr>
        <w:spacing w:before="11" w:after="0" w:line="280" w:lineRule="exact"/>
        <w:rPr>
          <w:rFonts w:ascii="Calibri" w:eastAsia="Calibri" w:hAnsi="Calibri" w:cs="Calibri"/>
          <w:sz w:val="28"/>
          <w:szCs w:val="28"/>
          <w:lang w:val="de-AT"/>
        </w:rPr>
      </w:pPr>
    </w:p>
    <w:p w:rsidR="00406EB7" w:rsidRPr="00A55EF7" w:rsidRDefault="00406EB7" w:rsidP="00406EB7">
      <w:pPr>
        <w:spacing w:before="11" w:after="0" w:line="280" w:lineRule="exact"/>
        <w:ind w:left="119"/>
        <w:rPr>
          <w:rFonts w:ascii="Calibri" w:eastAsia="Calibri" w:hAnsi="Calibri" w:cs="Calibri"/>
          <w:b/>
          <w:sz w:val="28"/>
          <w:szCs w:val="28"/>
          <w:lang w:val="de-AT"/>
        </w:rPr>
      </w:pPr>
      <w:r w:rsidRPr="00A55EF7">
        <w:rPr>
          <w:rFonts w:ascii="Calibri" w:eastAsia="Calibri" w:hAnsi="Calibri" w:cs="Calibri"/>
          <w:b/>
          <w:sz w:val="28"/>
          <w:szCs w:val="28"/>
          <w:lang w:val="de-AT"/>
        </w:rPr>
        <w:t xml:space="preserve">Es gelten die Bestimmungen gemäß Verordnung (EU) 2016/429 des Europäischen Parlaments und des Rates </w:t>
      </w:r>
      <w:proofErr w:type="spellStart"/>
      <w:r w:rsidRPr="00A55EF7">
        <w:rPr>
          <w:rFonts w:ascii="Calibri" w:eastAsia="Calibri" w:hAnsi="Calibri" w:cs="Calibri"/>
          <w:b/>
          <w:sz w:val="28"/>
          <w:szCs w:val="28"/>
          <w:lang w:val="de-AT"/>
        </w:rPr>
        <w:t>idgF</w:t>
      </w:r>
      <w:proofErr w:type="spellEnd"/>
      <w:r w:rsidRPr="00A55EF7">
        <w:rPr>
          <w:rFonts w:ascii="Calibri" w:eastAsia="Calibri" w:hAnsi="Calibri" w:cs="Calibri"/>
          <w:b/>
          <w:sz w:val="28"/>
          <w:szCs w:val="28"/>
          <w:lang w:val="de-AT"/>
        </w:rPr>
        <w:t xml:space="preserve"> sowie gemäß Verordnungen (EU) 2020/686 und 2020/688 der Kommission </w:t>
      </w:r>
      <w:proofErr w:type="spellStart"/>
      <w:r w:rsidRPr="00A55EF7">
        <w:rPr>
          <w:rFonts w:ascii="Calibri" w:eastAsia="Calibri" w:hAnsi="Calibri" w:cs="Calibri"/>
          <w:b/>
          <w:sz w:val="28"/>
          <w:szCs w:val="28"/>
          <w:lang w:val="de-AT"/>
        </w:rPr>
        <w:t>idgF</w:t>
      </w:r>
      <w:proofErr w:type="spellEnd"/>
      <w:r w:rsidRPr="00A55EF7">
        <w:rPr>
          <w:rFonts w:ascii="Calibri" w:eastAsia="Calibri" w:hAnsi="Calibri" w:cs="Calibri"/>
          <w:b/>
          <w:sz w:val="28"/>
          <w:szCs w:val="28"/>
          <w:lang w:val="de-AT"/>
        </w:rPr>
        <w:t>.</w:t>
      </w:r>
    </w:p>
    <w:p w:rsidR="00406EB7" w:rsidRDefault="00406EB7" w:rsidP="00406EB7">
      <w:pPr>
        <w:spacing w:before="11" w:after="0" w:line="280" w:lineRule="exact"/>
        <w:rPr>
          <w:rFonts w:ascii="Calibri" w:eastAsia="Calibri" w:hAnsi="Calibri" w:cs="Calibri"/>
          <w:sz w:val="24"/>
          <w:szCs w:val="24"/>
          <w:lang w:val="de-AT"/>
        </w:rPr>
      </w:pPr>
      <w:r>
        <w:rPr>
          <w:rFonts w:ascii="Calibri" w:eastAsia="Calibri" w:hAnsi="Calibri" w:cs="Calibri"/>
          <w:sz w:val="24"/>
          <w:szCs w:val="24"/>
          <w:lang w:val="de-AT"/>
        </w:rPr>
        <w:t xml:space="preserve"> </w:t>
      </w:r>
    </w:p>
    <w:p w:rsidR="00853CFD" w:rsidRPr="00853CFD" w:rsidRDefault="00A55EF7">
      <w:pPr>
        <w:spacing w:after="0" w:line="240" w:lineRule="auto"/>
        <w:ind w:left="119" w:right="-20"/>
        <w:rPr>
          <w:rFonts w:ascii="Calibri" w:eastAsia="Calibri" w:hAnsi="Calibri" w:cs="Calibri"/>
          <w:b/>
          <w:bCs/>
          <w:spacing w:val="1"/>
          <w:sz w:val="16"/>
          <w:szCs w:val="16"/>
          <w:lang w:val="de-AT"/>
        </w:rPr>
      </w:pPr>
      <w:r w:rsidRPr="001E2BF6">
        <w:rPr>
          <w:rFonts w:ascii="Calibri" w:eastAsia="Calibri" w:hAnsi="Calibri" w:cs="Calibri"/>
          <w:b/>
          <w:sz w:val="24"/>
          <w:szCs w:val="24"/>
          <w:lang w:val="de-AT"/>
        </w:rPr>
        <w:t xml:space="preserve">Diese Bestimmungen gelten </w:t>
      </w:r>
      <w:r>
        <w:rPr>
          <w:rFonts w:ascii="Calibri" w:eastAsia="Calibri" w:hAnsi="Calibri" w:cs="Calibri"/>
          <w:b/>
          <w:sz w:val="24"/>
          <w:szCs w:val="24"/>
          <w:lang w:val="de-AT"/>
        </w:rPr>
        <w:t xml:space="preserve">insbesondere </w:t>
      </w:r>
      <w:r w:rsidRPr="001E2BF6">
        <w:rPr>
          <w:rFonts w:ascii="Calibri" w:eastAsia="Calibri" w:hAnsi="Calibri" w:cs="Calibri"/>
          <w:b/>
          <w:sz w:val="24"/>
          <w:szCs w:val="24"/>
          <w:lang w:val="de-AT"/>
        </w:rPr>
        <w:t xml:space="preserve">auch für </w:t>
      </w:r>
      <w:proofErr w:type="spellStart"/>
      <w:r w:rsidRPr="001E2BF6">
        <w:rPr>
          <w:rFonts w:ascii="Calibri" w:eastAsia="Calibri" w:hAnsi="Calibri" w:cs="Calibri"/>
          <w:b/>
          <w:sz w:val="24"/>
          <w:szCs w:val="24"/>
          <w:lang w:val="de-AT"/>
        </w:rPr>
        <w:t>Tierhilfs</w:t>
      </w:r>
      <w:proofErr w:type="spellEnd"/>
      <w:r w:rsidRPr="001E2BF6">
        <w:rPr>
          <w:rFonts w:ascii="Calibri" w:eastAsia="Calibri" w:hAnsi="Calibri" w:cs="Calibri"/>
          <w:b/>
          <w:sz w:val="24"/>
          <w:szCs w:val="24"/>
          <w:lang w:val="de-AT"/>
        </w:rPr>
        <w:t>- und Tierschutzorganisationen, die Hunde, Katzen und Frettchen innergemeinschaftlich verbringen</w:t>
      </w:r>
    </w:p>
    <w:p w:rsidR="00A55EF7" w:rsidRDefault="00A55EF7">
      <w:pPr>
        <w:spacing w:after="0" w:line="240" w:lineRule="auto"/>
        <w:ind w:left="119" w:right="-20"/>
        <w:rPr>
          <w:rFonts w:ascii="Calibri" w:eastAsia="Calibri" w:hAnsi="Calibri" w:cs="Calibri"/>
          <w:b/>
          <w:bCs/>
          <w:spacing w:val="1"/>
          <w:sz w:val="28"/>
          <w:szCs w:val="28"/>
          <w:lang w:val="de-AT"/>
        </w:rPr>
      </w:pPr>
    </w:p>
    <w:p w:rsidR="00726CFC" w:rsidRPr="00A55EF7" w:rsidRDefault="006C24EF">
      <w:pPr>
        <w:spacing w:after="0" w:line="240" w:lineRule="auto"/>
        <w:ind w:left="119" w:right="-20"/>
        <w:rPr>
          <w:rFonts w:ascii="Calibri" w:eastAsia="Calibri" w:hAnsi="Calibri" w:cs="Calibri"/>
          <w:b/>
          <w:sz w:val="24"/>
          <w:szCs w:val="24"/>
          <w:lang w:val="de-AT"/>
        </w:rPr>
      </w:pPr>
      <w:r w:rsidRPr="00A55EF7">
        <w:rPr>
          <w:rFonts w:ascii="Calibri" w:eastAsia="Calibri" w:hAnsi="Calibri" w:cs="Calibri"/>
          <w:b/>
          <w:sz w:val="24"/>
          <w:szCs w:val="24"/>
          <w:lang w:val="de-AT"/>
        </w:rPr>
        <w:t>Geltungsbereich</w:t>
      </w:r>
    </w:p>
    <w:p w:rsidR="00726CFC" w:rsidRPr="0065098C" w:rsidRDefault="00726CFC">
      <w:pPr>
        <w:spacing w:before="12" w:after="0" w:line="280" w:lineRule="exact"/>
        <w:rPr>
          <w:sz w:val="28"/>
          <w:szCs w:val="28"/>
          <w:lang w:val="de-AT"/>
        </w:rPr>
      </w:pPr>
    </w:p>
    <w:p w:rsidR="00726CFC" w:rsidRDefault="00DA03F3">
      <w:pPr>
        <w:spacing w:after="0" w:line="240" w:lineRule="auto"/>
        <w:ind w:left="119" w:right="72"/>
        <w:rPr>
          <w:rFonts w:ascii="Calibri" w:eastAsia="Calibri" w:hAnsi="Calibri" w:cs="Calibri"/>
          <w:sz w:val="24"/>
          <w:szCs w:val="24"/>
          <w:lang w:val="de-AT"/>
        </w:rPr>
      </w:pPr>
      <w:r>
        <w:rPr>
          <w:rFonts w:ascii="Calibri" w:eastAsia="Calibri" w:hAnsi="Calibri" w:cs="Calibri"/>
          <w:spacing w:val="1"/>
          <w:sz w:val="24"/>
          <w:szCs w:val="24"/>
          <w:lang w:val="de-AT"/>
        </w:rPr>
        <w:t xml:space="preserve">Zwischen 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M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glie</w:t>
      </w:r>
      <w:r w:rsidR="006C24EF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d</w:t>
      </w:r>
      <w:r w:rsidR="0065098C">
        <w:rPr>
          <w:rFonts w:ascii="Calibri" w:eastAsia="Calibri" w:hAnsi="Calibri" w:cs="Calibri"/>
          <w:spacing w:val="2"/>
          <w:sz w:val="24"/>
          <w:szCs w:val="24"/>
          <w:lang w:val="de-AT"/>
        </w:rPr>
        <w:softHyphen/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s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</w:t>
      </w:r>
      <w:r w:rsidR="006C24EF" w:rsidRPr="0065098C">
        <w:rPr>
          <w:rFonts w:ascii="Calibri" w:eastAsia="Calibri" w:hAnsi="Calibri" w:cs="Calibri"/>
          <w:spacing w:val="4"/>
          <w:sz w:val="24"/>
          <w:szCs w:val="24"/>
          <w:lang w:val="de-AT"/>
        </w:rPr>
        <w:t>a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en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er 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r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op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äis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c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en</w:t>
      </w:r>
      <w:r w:rsidR="006C24EF"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Gem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s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c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ft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8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es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EWR</w:t>
      </w:r>
      <w:r w:rsidR="006C24EF" w:rsidRPr="0065098C">
        <w:rPr>
          <w:rFonts w:ascii="Calibri" w:eastAsia="Calibri" w:hAnsi="Calibri" w:cs="Calibri"/>
          <w:spacing w:val="-5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(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B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pacing w:val="6"/>
          <w:sz w:val="24"/>
          <w:szCs w:val="24"/>
          <w:lang w:val="de-AT"/>
        </w:rPr>
        <w:t>l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gie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 xml:space="preserve">, 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B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lgari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en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6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ä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m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ar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k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6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ut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s</w:t>
      </w:r>
      <w:r w:rsidR="006C24EF" w:rsidRPr="0065098C">
        <w:rPr>
          <w:rFonts w:ascii="Calibri" w:eastAsia="Calibri" w:hAnsi="Calibri" w:cs="Calibri"/>
          <w:spacing w:val="3"/>
          <w:sz w:val="24"/>
          <w:szCs w:val="24"/>
          <w:lang w:val="de-AT"/>
        </w:rPr>
        <w:t>c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 Es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 Fi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 Fra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k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r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c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Griec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8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Irla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nd</w:t>
      </w:r>
      <w:bookmarkStart w:id="0" w:name="_GoBack"/>
      <w:bookmarkEnd w:id="0"/>
      <w:r w:rsidR="00406EB7">
        <w:rPr>
          <w:rFonts w:ascii="Calibri" w:eastAsia="Calibri" w:hAnsi="Calibri" w:cs="Calibri"/>
          <w:sz w:val="24"/>
          <w:szCs w:val="24"/>
          <w:lang w:val="de-AT"/>
        </w:rPr>
        <w:t xml:space="preserve">,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It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a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lie</w:t>
      </w:r>
      <w:r w:rsidR="006C24EF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5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Kr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o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ie</w:t>
      </w:r>
      <w:r w:rsidR="006C24EF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4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tt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Li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2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L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x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mbu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rg,</w:t>
      </w:r>
      <w:r w:rsidR="006C24EF" w:rsidRPr="0065098C">
        <w:rPr>
          <w:rFonts w:ascii="Calibri" w:eastAsia="Calibri" w:hAnsi="Calibri" w:cs="Calibri"/>
          <w:spacing w:val="-5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M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al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a,</w:t>
      </w:r>
      <w:r w:rsidR="006C24EF"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ie</w:t>
      </w:r>
      <w:r w:rsidR="006C24EF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erl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and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e,</w:t>
      </w:r>
      <w:r w:rsidR="006C24EF" w:rsidRPr="0065098C">
        <w:rPr>
          <w:rFonts w:ascii="Calibri" w:eastAsia="Calibri" w:hAnsi="Calibri" w:cs="Calibri"/>
          <w:spacing w:val="-6"/>
          <w:sz w:val="24"/>
          <w:szCs w:val="24"/>
          <w:lang w:val="de-AT"/>
        </w:rPr>
        <w:t xml:space="preserve"> </w:t>
      </w:r>
      <w:r w:rsidR="00406EB7">
        <w:rPr>
          <w:rFonts w:ascii="Calibri" w:eastAsia="Calibri" w:hAnsi="Calibri" w:cs="Calibri"/>
          <w:sz w:val="24"/>
          <w:szCs w:val="24"/>
          <w:lang w:val="de-AT"/>
        </w:rPr>
        <w:t>Nordirland,</w:t>
      </w:r>
      <w:r w:rsidR="00406EB7" w:rsidRPr="0065098C">
        <w:rPr>
          <w:rFonts w:ascii="Calibri" w:eastAsia="Calibri" w:hAnsi="Calibri" w:cs="Calibri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Ö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s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er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r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eic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P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o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le</w:t>
      </w:r>
      <w:r w:rsidR="006C24EF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2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P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o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r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tu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gal,</w:t>
      </w:r>
      <w:r w:rsidR="006C24EF" w:rsidRPr="0065098C">
        <w:rPr>
          <w:rFonts w:ascii="Calibri" w:eastAsia="Calibri" w:hAnsi="Calibri" w:cs="Calibri"/>
          <w:spacing w:val="-7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Rumä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ie</w:t>
      </w:r>
      <w:r w:rsidR="006C24EF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 Sch</w:t>
      </w:r>
      <w:r w:rsidR="006C24EF" w:rsidRPr="0065098C">
        <w:rPr>
          <w:rFonts w:ascii="Calibri" w:eastAsia="Calibri" w:hAnsi="Calibri" w:cs="Calibri"/>
          <w:spacing w:val="9"/>
          <w:sz w:val="24"/>
          <w:szCs w:val="24"/>
          <w:lang w:val="de-AT"/>
        </w:rPr>
        <w:t>w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ed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 Sl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o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w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a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k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is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c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pacing w:val="-4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Re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pub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li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k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Sl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o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w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ie</w:t>
      </w:r>
      <w:r w:rsidR="006C24EF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4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S</w:t>
      </w:r>
      <w:r w:rsidR="006C24EF" w:rsidRPr="0065098C">
        <w:rPr>
          <w:rFonts w:ascii="Calibri" w:eastAsia="Calibri" w:hAnsi="Calibri" w:cs="Calibri"/>
          <w:spacing w:val="4"/>
          <w:sz w:val="24"/>
          <w:szCs w:val="24"/>
          <w:lang w:val="de-AT"/>
        </w:rPr>
        <w:t>p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ie</w:t>
      </w:r>
      <w:r w:rsidR="006C24EF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 Ts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c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ec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is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c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6C24EF" w:rsidRPr="0065098C">
        <w:rPr>
          <w:rFonts w:ascii="Calibri" w:eastAsia="Calibri" w:hAnsi="Calibri" w:cs="Calibri"/>
          <w:spacing w:val="-6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Re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pub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li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k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6C24EF"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Unga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rn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 xml:space="preserve">, 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Z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y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p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er</w:t>
      </w:r>
      <w:r w:rsidR="006C24EF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)</w:t>
      </w:r>
      <w:r w:rsidR="006C24EF"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="0065098C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65098C" w:rsidRPr="0065098C">
        <w:rPr>
          <w:rFonts w:ascii="Calibri" w:eastAsia="Calibri" w:hAnsi="Calibri" w:cs="Calibri"/>
          <w:sz w:val="24"/>
          <w:szCs w:val="24"/>
          <w:lang w:val="de-AT"/>
        </w:rPr>
        <w:t>or</w:t>
      </w:r>
      <w:r w:rsidR="0065098C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w</w:t>
      </w:r>
      <w:r w:rsidR="0065098C" w:rsidRPr="0065098C">
        <w:rPr>
          <w:rFonts w:ascii="Calibri" w:eastAsia="Calibri" w:hAnsi="Calibri" w:cs="Calibri"/>
          <w:sz w:val="24"/>
          <w:szCs w:val="24"/>
          <w:lang w:val="de-AT"/>
        </w:rPr>
        <w:t>eg</w:t>
      </w:r>
      <w:r w:rsidR="0065098C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en</w:t>
      </w:r>
      <w:r w:rsid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d</w:t>
      </w:r>
      <w:r w:rsidR="006C24EF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d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ie</w:t>
      </w:r>
      <w:r w:rsidR="006C24EF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 xml:space="preserve"> 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Sch</w:t>
      </w:r>
      <w:r w:rsidR="006C24EF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w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eiz</w:t>
      </w:r>
      <w:r>
        <w:rPr>
          <w:rFonts w:ascii="Calibri" w:eastAsia="Calibri" w:hAnsi="Calibri" w:cs="Calibri"/>
          <w:sz w:val="24"/>
          <w:szCs w:val="24"/>
          <w:lang w:val="de-AT"/>
        </w:rPr>
        <w:t xml:space="preserve"> dürfen Hunde, Katzen und Frettchen verkauft und</w:t>
      </w:r>
      <w:r w:rsidR="00406EB7">
        <w:rPr>
          <w:rFonts w:ascii="Calibri" w:eastAsia="Calibri" w:hAnsi="Calibri" w:cs="Calibri"/>
          <w:sz w:val="24"/>
          <w:szCs w:val="24"/>
          <w:lang w:val="de-AT"/>
        </w:rPr>
        <w:t>/oder</w:t>
      </w:r>
      <w:r>
        <w:rPr>
          <w:rFonts w:ascii="Calibri" w:eastAsia="Calibri" w:hAnsi="Calibri" w:cs="Calibri"/>
          <w:sz w:val="24"/>
          <w:szCs w:val="24"/>
          <w:lang w:val="de-AT"/>
        </w:rPr>
        <w:t xml:space="preserve"> weitergegeben werden</w:t>
      </w:r>
      <w:r w:rsidR="006C24EF" w:rsidRPr="0065098C">
        <w:rPr>
          <w:rFonts w:ascii="Calibri" w:eastAsia="Calibri" w:hAnsi="Calibri" w:cs="Calibri"/>
          <w:sz w:val="24"/>
          <w:szCs w:val="24"/>
          <w:lang w:val="de-AT"/>
        </w:rPr>
        <w:t>.</w:t>
      </w:r>
    </w:p>
    <w:p w:rsidR="001E2BF6" w:rsidRDefault="001E2BF6">
      <w:pPr>
        <w:spacing w:after="0" w:line="240" w:lineRule="auto"/>
        <w:ind w:left="119" w:right="72"/>
        <w:rPr>
          <w:rFonts w:ascii="Calibri" w:eastAsia="Calibri" w:hAnsi="Calibri" w:cs="Calibri"/>
          <w:sz w:val="24"/>
          <w:szCs w:val="24"/>
          <w:lang w:val="de-AT"/>
        </w:rPr>
      </w:pPr>
    </w:p>
    <w:p w:rsidR="00406EB7" w:rsidRDefault="00406EB7" w:rsidP="00406EB7">
      <w:pPr>
        <w:pStyle w:val="Listenabsatz"/>
        <w:spacing w:after="0" w:line="240" w:lineRule="auto"/>
        <w:ind w:left="479" w:right="72"/>
        <w:rPr>
          <w:rFonts w:ascii="Calibri" w:eastAsia="Calibri" w:hAnsi="Calibri" w:cs="Calibri"/>
          <w:sz w:val="24"/>
          <w:szCs w:val="24"/>
          <w:lang w:val="de-AT"/>
        </w:rPr>
      </w:pPr>
    </w:p>
    <w:p w:rsidR="00220AC2" w:rsidRPr="00A55EF7" w:rsidRDefault="00220AC2" w:rsidP="00A55EF7">
      <w:pPr>
        <w:spacing w:after="0" w:line="240" w:lineRule="auto"/>
        <w:ind w:left="119" w:right="-20"/>
        <w:rPr>
          <w:rFonts w:ascii="Calibri" w:eastAsia="Calibri" w:hAnsi="Calibri" w:cs="Calibri"/>
          <w:b/>
          <w:sz w:val="24"/>
          <w:szCs w:val="24"/>
          <w:lang w:val="de-AT"/>
        </w:rPr>
      </w:pPr>
      <w:r w:rsidRPr="00A55EF7">
        <w:rPr>
          <w:rFonts w:ascii="Calibri" w:eastAsia="Calibri" w:hAnsi="Calibri" w:cs="Calibri"/>
          <w:b/>
          <w:sz w:val="24"/>
          <w:szCs w:val="24"/>
          <w:lang w:val="de-AT"/>
        </w:rPr>
        <w:t xml:space="preserve">Bestimmungen anderer Mitgliedstaaten </w:t>
      </w:r>
    </w:p>
    <w:p w:rsidR="00220AC2" w:rsidRPr="00A55EF7" w:rsidRDefault="00220AC2" w:rsidP="00A55EF7">
      <w:pPr>
        <w:spacing w:after="0" w:line="240" w:lineRule="auto"/>
        <w:ind w:left="119" w:right="-20"/>
        <w:rPr>
          <w:rFonts w:ascii="Calibri" w:eastAsia="Calibri" w:hAnsi="Calibri" w:cs="Calibri"/>
          <w:b/>
          <w:sz w:val="24"/>
          <w:szCs w:val="24"/>
          <w:lang w:val="de-AT"/>
        </w:rPr>
      </w:pPr>
    </w:p>
    <w:p w:rsidR="00E140AA" w:rsidRDefault="00220AC2" w:rsidP="00406EB7">
      <w:pPr>
        <w:spacing w:after="0" w:line="240" w:lineRule="auto"/>
        <w:ind w:left="119" w:right="274"/>
        <w:rPr>
          <w:rFonts w:ascii="Calibri" w:eastAsia="Calibri" w:hAnsi="Calibri" w:cs="Calibri"/>
          <w:sz w:val="24"/>
          <w:szCs w:val="24"/>
          <w:lang w:val="de-AT"/>
        </w:rPr>
      </w:pPr>
      <w:r>
        <w:rPr>
          <w:rFonts w:ascii="Calibri" w:eastAsia="Calibri" w:hAnsi="Calibri" w:cs="Calibri"/>
          <w:sz w:val="24"/>
          <w:szCs w:val="24"/>
          <w:lang w:val="de-AT"/>
        </w:rPr>
        <w:t>Die Bestimmungen für Handel/Verbringen von Hunden, Katzen, Frettchen mit nicht gültiger Tollwutimpfung sind in den oben genannten Staaten unterschiedlich geregelt</w:t>
      </w:r>
      <w:r w:rsidR="00E140AA">
        <w:rPr>
          <w:rFonts w:ascii="Calibri" w:eastAsia="Calibri" w:hAnsi="Calibri" w:cs="Calibri"/>
          <w:sz w:val="24"/>
          <w:szCs w:val="24"/>
          <w:lang w:val="de-AT"/>
        </w:rPr>
        <w:t>.</w:t>
      </w:r>
    </w:p>
    <w:p w:rsidR="00E140AA" w:rsidRDefault="00CE7FA8" w:rsidP="00406EB7">
      <w:pPr>
        <w:spacing w:after="0" w:line="240" w:lineRule="auto"/>
        <w:ind w:right="274" w:firstLine="119"/>
        <w:rPr>
          <w:rFonts w:ascii="Calibri" w:eastAsia="Calibri" w:hAnsi="Calibri" w:cs="Calibri"/>
          <w:sz w:val="24"/>
          <w:szCs w:val="24"/>
          <w:lang w:val="de-AT"/>
        </w:rPr>
      </w:pPr>
      <w:hyperlink r:id="rId8" w:history="1">
        <w:r w:rsidR="00E140AA" w:rsidRPr="00C43C6B">
          <w:rPr>
            <w:rStyle w:val="Hyperlink"/>
            <w:rFonts w:ascii="Calibri" w:eastAsia="Calibri" w:hAnsi="Calibri" w:cs="Calibri"/>
            <w:sz w:val="24"/>
            <w:szCs w:val="24"/>
            <w:lang w:val="de-AT"/>
          </w:rPr>
          <w:t>http://ec.europa.eu/food/animals/pet-movement/eu-legislation/young-animals_en</w:t>
        </w:r>
      </w:hyperlink>
    </w:p>
    <w:p w:rsidR="00E140AA" w:rsidRDefault="00E140AA" w:rsidP="001F1D98">
      <w:pPr>
        <w:spacing w:after="0" w:line="240" w:lineRule="auto"/>
        <w:ind w:left="426" w:right="274"/>
        <w:rPr>
          <w:rFonts w:ascii="Calibri" w:eastAsia="Calibri" w:hAnsi="Calibri" w:cs="Calibri"/>
          <w:sz w:val="24"/>
          <w:szCs w:val="24"/>
          <w:lang w:val="de-AT"/>
        </w:rPr>
      </w:pPr>
    </w:p>
    <w:p w:rsidR="001F1D98" w:rsidRPr="0065098C" w:rsidRDefault="00E140AA" w:rsidP="00406EB7">
      <w:pPr>
        <w:spacing w:after="0" w:line="240" w:lineRule="auto"/>
        <w:ind w:left="119" w:right="274"/>
        <w:rPr>
          <w:rFonts w:ascii="Calibri" w:eastAsia="Calibri" w:hAnsi="Calibri" w:cs="Calibri"/>
          <w:sz w:val="24"/>
          <w:szCs w:val="24"/>
          <w:lang w:val="de-AT"/>
        </w:rPr>
      </w:pPr>
      <w:r w:rsidRPr="00220AC2">
        <w:rPr>
          <w:rFonts w:ascii="Calibri" w:eastAsia="Calibri" w:hAnsi="Calibri" w:cs="Calibri"/>
          <w:sz w:val="24"/>
          <w:szCs w:val="24"/>
          <w:lang w:val="de-AT"/>
        </w:rPr>
        <w:t xml:space="preserve">Einige Mitgliedstaaten </w:t>
      </w:r>
      <w:r>
        <w:rPr>
          <w:rFonts w:ascii="Calibri" w:eastAsia="Calibri" w:hAnsi="Calibri" w:cs="Calibri"/>
          <w:sz w:val="24"/>
          <w:szCs w:val="24"/>
          <w:lang w:val="de-AT"/>
        </w:rPr>
        <w:t xml:space="preserve">haben </w:t>
      </w:r>
      <w:r w:rsidRPr="00220AC2">
        <w:rPr>
          <w:rFonts w:ascii="Calibri" w:eastAsia="Calibri" w:hAnsi="Calibri" w:cs="Calibri"/>
          <w:sz w:val="24"/>
          <w:szCs w:val="24"/>
          <w:lang w:val="de-AT"/>
        </w:rPr>
        <w:t xml:space="preserve">gesonderte </w:t>
      </w:r>
      <w:r>
        <w:rPr>
          <w:rFonts w:ascii="Calibri" w:eastAsia="Calibri" w:hAnsi="Calibri" w:cs="Calibri"/>
          <w:sz w:val="24"/>
          <w:szCs w:val="24"/>
          <w:lang w:val="de-AT"/>
        </w:rPr>
        <w:t>B</w:t>
      </w:r>
      <w:r w:rsidRPr="00220AC2">
        <w:rPr>
          <w:rFonts w:ascii="Calibri" w:eastAsia="Calibri" w:hAnsi="Calibri" w:cs="Calibri"/>
          <w:sz w:val="24"/>
          <w:szCs w:val="24"/>
          <w:lang w:val="de-AT"/>
        </w:rPr>
        <w:t>estimmung hinsich</w:t>
      </w:r>
      <w:r>
        <w:rPr>
          <w:rFonts w:ascii="Calibri" w:eastAsia="Calibri" w:hAnsi="Calibri" w:cs="Calibri"/>
          <w:sz w:val="24"/>
          <w:szCs w:val="24"/>
          <w:lang w:val="de-AT"/>
        </w:rPr>
        <w:t>t</w:t>
      </w:r>
      <w:r w:rsidRPr="00220AC2">
        <w:rPr>
          <w:rFonts w:ascii="Calibri" w:eastAsia="Calibri" w:hAnsi="Calibri" w:cs="Calibri"/>
          <w:sz w:val="24"/>
          <w:szCs w:val="24"/>
          <w:lang w:val="de-AT"/>
        </w:rPr>
        <w:t>lich Entwurmun</w:t>
      </w:r>
      <w:r>
        <w:rPr>
          <w:rFonts w:ascii="Calibri" w:eastAsia="Calibri" w:hAnsi="Calibri" w:cs="Calibri"/>
          <w:sz w:val="24"/>
          <w:szCs w:val="24"/>
          <w:lang w:val="de-AT"/>
        </w:rPr>
        <w:t>g</w:t>
      </w:r>
      <w:r w:rsidRPr="00220AC2">
        <w:rPr>
          <w:rFonts w:ascii="Calibri" w:eastAsia="Calibri" w:hAnsi="Calibri" w:cs="Calibri"/>
          <w:sz w:val="24"/>
          <w:szCs w:val="24"/>
          <w:lang w:val="de-AT"/>
        </w:rPr>
        <w:t xml:space="preserve"> und </w:t>
      </w:r>
      <w:r>
        <w:rPr>
          <w:rFonts w:ascii="Calibri" w:eastAsia="Calibri" w:hAnsi="Calibri" w:cs="Calibri"/>
          <w:sz w:val="24"/>
          <w:szCs w:val="24"/>
          <w:lang w:val="de-AT"/>
        </w:rPr>
        <w:t>Z</w:t>
      </w:r>
      <w:r w:rsidRPr="00220AC2">
        <w:rPr>
          <w:rFonts w:ascii="Calibri" w:eastAsia="Calibri" w:hAnsi="Calibri" w:cs="Calibri"/>
          <w:sz w:val="24"/>
          <w:szCs w:val="24"/>
          <w:lang w:val="de-AT"/>
        </w:rPr>
        <w:t>eckenbehandlung vor der Einreise</w:t>
      </w:r>
      <w:r>
        <w:rPr>
          <w:rFonts w:ascii="Calibri" w:eastAsia="Calibri" w:hAnsi="Calibri" w:cs="Calibri"/>
          <w:sz w:val="24"/>
          <w:szCs w:val="24"/>
          <w:lang w:val="de-AT"/>
        </w:rPr>
        <w:t>.</w:t>
      </w:r>
      <w:r>
        <w:rPr>
          <w:sz w:val="28"/>
          <w:szCs w:val="28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Es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w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ird j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ed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nf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alls</w:t>
      </w:r>
      <w:r w:rsidR="001F1D98"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mpf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o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len</w:t>
      </w:r>
      <w:r w:rsidR="001F1D98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vor</w:t>
      </w:r>
      <w:r w:rsidR="001F1D98" w:rsidRPr="0065098C">
        <w:rPr>
          <w:rFonts w:ascii="Calibri" w:eastAsia="Calibri" w:hAnsi="Calibri" w:cs="Calibri"/>
          <w:spacing w:val="-2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d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em</w:t>
      </w:r>
      <w:r w:rsidR="001F1D98" w:rsidRPr="0065098C">
        <w:rPr>
          <w:rFonts w:ascii="Calibri" w:eastAsia="Calibri" w:hAnsi="Calibri" w:cs="Calibri"/>
          <w:spacing w:val="-2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Ver</w:t>
      </w:r>
      <w:r w:rsidR="001F1D98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b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ri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gen</w:t>
      </w:r>
      <w:r w:rsidR="001F1D98" w:rsidRPr="0065098C">
        <w:rPr>
          <w:rFonts w:ascii="Calibri" w:eastAsia="Calibri" w:hAnsi="Calibri" w:cs="Calibri"/>
          <w:spacing w:val="-5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von</w:t>
      </w:r>
      <w:r w:rsidR="001F1D98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H</w:t>
      </w:r>
      <w:r w:rsidR="001F1D98" w:rsidRPr="0065098C">
        <w:rPr>
          <w:rFonts w:ascii="Calibri" w:eastAsia="Calibri" w:hAnsi="Calibri" w:cs="Calibri"/>
          <w:spacing w:val="8"/>
          <w:sz w:val="24"/>
          <w:szCs w:val="24"/>
          <w:lang w:val="de-AT"/>
        </w:rPr>
        <w:t>u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nd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1F1D98" w:rsidRPr="0065098C">
        <w:rPr>
          <w:rFonts w:ascii="Calibri" w:eastAsia="Calibri" w:hAnsi="Calibri" w:cs="Calibri"/>
          <w:spacing w:val="-2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Ka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tz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en</w:t>
      </w:r>
      <w:r w:rsidR="001F1D98" w:rsidRPr="0065098C">
        <w:rPr>
          <w:rFonts w:ascii="Calibri" w:eastAsia="Calibri" w:hAnsi="Calibri" w:cs="Calibri"/>
          <w:spacing w:val="-4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d</w:t>
      </w:r>
      <w:r w:rsidR="001F1D98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Fr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ett</w:t>
      </w:r>
      <w:r w:rsidR="001F1D98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c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h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en</w:t>
      </w:r>
      <w:r w:rsidR="001F1D98" w:rsidRPr="0065098C">
        <w:rPr>
          <w:rFonts w:ascii="Calibri" w:eastAsia="Calibri" w:hAnsi="Calibri" w:cs="Calibri"/>
          <w:spacing w:val="-2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ach Irla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nd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 xml:space="preserve">, 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M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al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a,</w:t>
      </w:r>
      <w:r w:rsidR="001F1D98"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Sch</w:t>
      </w:r>
      <w:r w:rsidR="001F1D98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w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d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,</w:t>
      </w:r>
      <w:r w:rsidR="001F1D98" w:rsidRPr="0065098C">
        <w:rPr>
          <w:rFonts w:ascii="Calibri" w:eastAsia="Calibri" w:hAnsi="Calibri" w:cs="Calibri"/>
          <w:spacing w:val="-6"/>
          <w:sz w:val="24"/>
          <w:szCs w:val="24"/>
          <w:lang w:val="de-AT"/>
        </w:rPr>
        <w:t xml:space="preserve"> </w:t>
      </w:r>
      <w:r w:rsidR="00406EB7">
        <w:rPr>
          <w:rFonts w:ascii="Calibri" w:eastAsia="Calibri" w:hAnsi="Calibri" w:cs="Calibri"/>
          <w:spacing w:val="-6"/>
          <w:sz w:val="24"/>
          <w:szCs w:val="24"/>
          <w:lang w:val="de-AT"/>
        </w:rPr>
        <w:t>Nordirland</w:t>
      </w:r>
      <w:r w:rsidR="001F1D98" w:rsidRPr="0065098C">
        <w:rPr>
          <w:rFonts w:ascii="Calibri" w:eastAsia="Calibri" w:hAnsi="Calibri" w:cs="Calibri"/>
          <w:spacing w:val="5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sowie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 xml:space="preserve"> 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ach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Fi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la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d</w:t>
      </w:r>
      <w:r w:rsidR="001F1D98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d</w:t>
      </w:r>
      <w:r w:rsidR="001F1D98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or</w:t>
      </w:r>
      <w:r w:rsidR="001F1D98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w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eg</w:t>
      </w:r>
      <w:r w:rsidR="001F1D98" w:rsidRPr="0065098C">
        <w:rPr>
          <w:rFonts w:ascii="Calibri" w:eastAsia="Calibri" w:hAnsi="Calibri" w:cs="Calibri"/>
          <w:spacing w:val="6"/>
          <w:sz w:val="24"/>
          <w:szCs w:val="24"/>
          <w:lang w:val="de-AT"/>
        </w:rPr>
        <w:t>e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n I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nf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orm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at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io</w:t>
      </w:r>
      <w:r w:rsidR="001F1D98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en</w:t>
      </w:r>
      <w:r w:rsidR="001F1D98" w:rsidRPr="0065098C">
        <w:rPr>
          <w:rFonts w:ascii="Calibri" w:eastAsia="Calibri" w:hAnsi="Calibri" w:cs="Calibri"/>
          <w:spacing w:val="-6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a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f</w:t>
      </w:r>
      <w:r w:rsidR="001F1D98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d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er j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e</w:t>
      </w:r>
      <w:r w:rsidR="001F1D98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w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eilig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e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n</w:t>
      </w:r>
      <w:r w:rsidR="001F1D98"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 xml:space="preserve"> H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ome</w:t>
      </w:r>
      <w:r w:rsidR="001F1D98"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p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age</w:t>
      </w:r>
      <w:r w:rsidR="001F1D98" w:rsidRPr="0065098C">
        <w:rPr>
          <w:rFonts w:ascii="Calibri" w:eastAsia="Calibri" w:hAnsi="Calibri" w:cs="Calibri"/>
          <w:spacing w:val="-7"/>
          <w:sz w:val="24"/>
          <w:szCs w:val="24"/>
          <w:lang w:val="de-AT"/>
        </w:rPr>
        <w:t xml:space="preserve"> 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a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bzu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r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uf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e</w:t>
      </w:r>
      <w:r w:rsidR="001F1D98"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="001F1D98" w:rsidRPr="0065098C">
        <w:rPr>
          <w:rFonts w:ascii="Calibri" w:eastAsia="Calibri" w:hAnsi="Calibri" w:cs="Calibri"/>
          <w:sz w:val="24"/>
          <w:szCs w:val="24"/>
          <w:lang w:val="de-AT"/>
        </w:rPr>
        <w:t>.</w:t>
      </w:r>
    </w:p>
    <w:p w:rsidR="00726CFC" w:rsidRDefault="00726CFC">
      <w:pPr>
        <w:spacing w:before="13" w:after="0" w:line="280" w:lineRule="exact"/>
        <w:rPr>
          <w:sz w:val="28"/>
          <w:szCs w:val="28"/>
          <w:lang w:val="de-AT"/>
        </w:rPr>
      </w:pPr>
    </w:p>
    <w:p w:rsidR="00220AC2" w:rsidRPr="0065098C" w:rsidRDefault="00220AC2" w:rsidP="00220AC2">
      <w:pPr>
        <w:spacing w:before="13" w:after="0" w:line="280" w:lineRule="exact"/>
        <w:ind w:left="426"/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ab/>
      </w:r>
    </w:p>
    <w:p w:rsidR="00726CFC" w:rsidRPr="0065098C" w:rsidRDefault="00726CFC">
      <w:pPr>
        <w:spacing w:after="0" w:line="200" w:lineRule="exact"/>
        <w:rPr>
          <w:sz w:val="20"/>
          <w:szCs w:val="20"/>
          <w:lang w:val="de-AT"/>
        </w:rPr>
      </w:pPr>
    </w:p>
    <w:p w:rsidR="00E140AA" w:rsidRDefault="00E140AA">
      <w:pPr>
        <w:spacing w:after="0" w:line="240" w:lineRule="auto"/>
        <w:ind w:left="119" w:right="-20"/>
        <w:rPr>
          <w:sz w:val="16"/>
          <w:szCs w:val="16"/>
          <w:lang w:val="de-AT"/>
        </w:rPr>
      </w:pPr>
    </w:p>
    <w:p w:rsidR="00E140AA" w:rsidRDefault="00E140AA">
      <w:pPr>
        <w:spacing w:after="0" w:line="240" w:lineRule="auto"/>
        <w:ind w:left="119" w:right="-20"/>
        <w:rPr>
          <w:sz w:val="16"/>
          <w:szCs w:val="16"/>
          <w:lang w:val="de-AT"/>
        </w:rPr>
      </w:pPr>
    </w:p>
    <w:p w:rsidR="00E140AA" w:rsidRDefault="00E140AA">
      <w:pPr>
        <w:spacing w:after="0" w:line="240" w:lineRule="auto"/>
        <w:ind w:left="119" w:right="-20"/>
        <w:rPr>
          <w:sz w:val="16"/>
          <w:szCs w:val="16"/>
          <w:lang w:val="de-AT"/>
        </w:rPr>
      </w:pPr>
    </w:p>
    <w:p w:rsidR="00E140AA" w:rsidRDefault="00E140AA">
      <w:pPr>
        <w:spacing w:after="0" w:line="240" w:lineRule="auto"/>
        <w:ind w:left="119" w:right="-20"/>
        <w:rPr>
          <w:sz w:val="16"/>
          <w:szCs w:val="16"/>
          <w:lang w:val="de-AT"/>
        </w:rPr>
      </w:pPr>
    </w:p>
    <w:p w:rsidR="00E140AA" w:rsidRDefault="00E140AA">
      <w:pPr>
        <w:spacing w:after="0" w:line="240" w:lineRule="auto"/>
        <w:ind w:left="119" w:right="-20"/>
        <w:rPr>
          <w:sz w:val="16"/>
          <w:szCs w:val="16"/>
          <w:lang w:val="de-AT"/>
        </w:rPr>
      </w:pPr>
    </w:p>
    <w:p w:rsidR="00E140AA" w:rsidRDefault="00E140AA">
      <w:pPr>
        <w:spacing w:after="0" w:line="240" w:lineRule="auto"/>
        <w:ind w:left="119" w:right="-20"/>
        <w:rPr>
          <w:sz w:val="16"/>
          <w:szCs w:val="16"/>
          <w:lang w:val="de-AT"/>
        </w:rPr>
      </w:pPr>
    </w:p>
    <w:p w:rsidR="00726CFC" w:rsidRPr="0065098C" w:rsidRDefault="006C24EF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  <w:lang w:val="de-AT"/>
        </w:rPr>
      </w:pPr>
      <w:r w:rsidRPr="0065098C">
        <w:rPr>
          <w:rFonts w:ascii="Calibri" w:eastAsia="Calibri" w:hAnsi="Calibri" w:cs="Calibri"/>
          <w:sz w:val="24"/>
          <w:szCs w:val="24"/>
          <w:lang w:val="de-AT"/>
        </w:rPr>
        <w:t>A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s</w:t>
      </w:r>
      <w:r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k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unft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:</w:t>
      </w:r>
    </w:p>
    <w:p w:rsidR="00726CFC" w:rsidRPr="0065098C" w:rsidRDefault="006C24EF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  <w:lang w:val="de-AT"/>
        </w:rPr>
      </w:pPr>
      <w:r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B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und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esmi</w:t>
      </w:r>
      <w:r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n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is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t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eri</w:t>
      </w:r>
      <w:r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u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 xml:space="preserve">m 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 xml:space="preserve"> fü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 xml:space="preserve">r </w:t>
      </w:r>
      <w:r w:rsidR="009E40EA">
        <w:rPr>
          <w:rFonts w:ascii="Calibri" w:eastAsia="Calibri" w:hAnsi="Calibri" w:cs="Calibri"/>
          <w:sz w:val="24"/>
          <w:szCs w:val="24"/>
          <w:lang w:val="de-AT"/>
        </w:rPr>
        <w:t xml:space="preserve">Soziales, 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Ges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undh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eit</w:t>
      </w:r>
      <w:r w:rsidR="00406EB7">
        <w:rPr>
          <w:rFonts w:ascii="Calibri" w:eastAsia="Calibri" w:hAnsi="Calibri" w:cs="Calibri"/>
          <w:sz w:val="24"/>
          <w:szCs w:val="24"/>
          <w:lang w:val="de-AT"/>
        </w:rPr>
        <w:t>, Pflege</w:t>
      </w:r>
      <w:r w:rsidR="00DA6799">
        <w:rPr>
          <w:rFonts w:ascii="Calibri" w:eastAsia="Calibri" w:hAnsi="Calibri" w:cs="Calibri"/>
          <w:sz w:val="24"/>
          <w:szCs w:val="24"/>
          <w:lang w:val="de-AT"/>
        </w:rPr>
        <w:t xml:space="preserve"> und </w:t>
      </w:r>
      <w:r w:rsidR="009E40EA">
        <w:rPr>
          <w:rFonts w:ascii="Calibri" w:eastAsia="Calibri" w:hAnsi="Calibri" w:cs="Calibri"/>
          <w:sz w:val="24"/>
          <w:szCs w:val="24"/>
          <w:lang w:val="de-AT"/>
        </w:rPr>
        <w:t>Konsumentenschutz</w:t>
      </w:r>
    </w:p>
    <w:p w:rsidR="00726CFC" w:rsidRPr="0065098C" w:rsidRDefault="006C24EF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  <w:lang w:val="de-AT"/>
        </w:rPr>
      </w:pP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M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ag.</w:t>
      </w:r>
      <w:r w:rsidRPr="0065098C">
        <w:rPr>
          <w:rFonts w:ascii="Calibri" w:eastAsia="Calibri" w:hAnsi="Calibri" w:cs="Calibri"/>
          <w:spacing w:val="-2"/>
          <w:sz w:val="24"/>
          <w:szCs w:val="24"/>
          <w:lang w:val="de-AT"/>
        </w:rPr>
        <w:t xml:space="preserve"> </w:t>
      </w:r>
      <w:proofErr w:type="spellStart"/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DD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r</w:t>
      </w:r>
      <w:proofErr w:type="spellEnd"/>
      <w:r w:rsidRPr="0065098C">
        <w:rPr>
          <w:rFonts w:ascii="Calibri" w:eastAsia="Calibri" w:hAnsi="Calibri" w:cs="Calibri"/>
          <w:sz w:val="24"/>
          <w:szCs w:val="24"/>
          <w:lang w:val="de-AT"/>
        </w:rPr>
        <w:t>. Am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e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ly</w:t>
      </w:r>
      <w:r w:rsidRPr="0065098C">
        <w:rPr>
          <w:rFonts w:ascii="Calibri" w:eastAsia="Calibri" w:hAnsi="Calibri" w:cs="Calibri"/>
          <w:spacing w:val="-4"/>
          <w:sz w:val="24"/>
          <w:szCs w:val="24"/>
          <w:lang w:val="de-AT"/>
        </w:rPr>
        <w:t xml:space="preserve"> 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Kr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u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g</w:t>
      </w:r>
    </w:p>
    <w:p w:rsidR="00726CFC" w:rsidRPr="0065098C" w:rsidRDefault="006C24EF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  <w:lang w:val="de-AT"/>
        </w:rPr>
      </w:pPr>
      <w:r w:rsidRPr="0065098C">
        <w:rPr>
          <w:rFonts w:ascii="Calibri" w:eastAsia="Calibri" w:hAnsi="Calibri" w:cs="Calibri"/>
          <w:sz w:val="24"/>
          <w:szCs w:val="24"/>
          <w:lang w:val="de-AT"/>
        </w:rPr>
        <w:t>A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bt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eil</w:t>
      </w:r>
      <w:r w:rsidRPr="0065098C">
        <w:rPr>
          <w:rFonts w:ascii="Calibri" w:eastAsia="Calibri" w:hAnsi="Calibri" w:cs="Calibri"/>
          <w:spacing w:val="2"/>
          <w:sz w:val="24"/>
          <w:szCs w:val="24"/>
          <w:lang w:val="de-AT"/>
        </w:rPr>
        <w:t>u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n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g</w:t>
      </w:r>
      <w:r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 xml:space="preserve"> 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I</w:t>
      </w:r>
      <w:r w:rsidR="00406EB7">
        <w:rPr>
          <w:rFonts w:ascii="Calibri" w:eastAsia="Calibri" w:hAnsi="Calibri" w:cs="Calibri"/>
          <w:sz w:val="24"/>
          <w:szCs w:val="24"/>
          <w:lang w:val="de-AT"/>
        </w:rPr>
        <w:t>II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/</w:t>
      </w:r>
      <w:r w:rsidRPr="0065098C">
        <w:rPr>
          <w:rFonts w:ascii="Calibri" w:eastAsia="Calibri" w:hAnsi="Calibri" w:cs="Calibri"/>
          <w:spacing w:val="-1"/>
          <w:sz w:val="24"/>
          <w:szCs w:val="24"/>
          <w:lang w:val="de-AT"/>
        </w:rPr>
        <w:t>B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/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10</w:t>
      </w:r>
    </w:p>
    <w:p w:rsidR="00726CFC" w:rsidRPr="0065098C" w:rsidRDefault="006C24EF">
      <w:pPr>
        <w:spacing w:after="0" w:line="240" w:lineRule="auto"/>
        <w:ind w:left="119" w:right="-20"/>
        <w:rPr>
          <w:rFonts w:ascii="Calibri" w:eastAsia="Calibri" w:hAnsi="Calibri" w:cs="Calibri"/>
          <w:sz w:val="24"/>
          <w:szCs w:val="24"/>
          <w:lang w:val="de-AT"/>
        </w:rPr>
      </w:pPr>
      <w:r w:rsidRPr="0065098C">
        <w:rPr>
          <w:rFonts w:ascii="Calibri" w:eastAsia="Calibri" w:hAnsi="Calibri" w:cs="Calibri"/>
          <w:sz w:val="24"/>
          <w:szCs w:val="24"/>
          <w:lang w:val="de-AT"/>
        </w:rPr>
        <w:t>Fax: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 xml:space="preserve"> 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+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4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3</w:t>
      </w:r>
      <w:r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1 7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1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3</w:t>
      </w:r>
      <w:r w:rsidRPr="0065098C">
        <w:rPr>
          <w:rFonts w:ascii="Calibri" w:eastAsia="Calibri" w:hAnsi="Calibri" w:cs="Calibri"/>
          <w:spacing w:val="-3"/>
          <w:sz w:val="24"/>
          <w:szCs w:val="24"/>
          <w:lang w:val="de-AT"/>
        </w:rPr>
        <w:t xml:space="preserve"> 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44 04 1</w:t>
      </w:r>
      <w:r w:rsidRPr="0065098C">
        <w:rPr>
          <w:rFonts w:ascii="Calibri" w:eastAsia="Calibri" w:hAnsi="Calibri" w:cs="Calibri"/>
          <w:spacing w:val="1"/>
          <w:sz w:val="24"/>
          <w:szCs w:val="24"/>
          <w:lang w:val="de-AT"/>
        </w:rPr>
        <w:t>7</w:t>
      </w:r>
      <w:r w:rsidRPr="0065098C">
        <w:rPr>
          <w:rFonts w:ascii="Calibri" w:eastAsia="Calibri" w:hAnsi="Calibri" w:cs="Calibri"/>
          <w:sz w:val="24"/>
          <w:szCs w:val="24"/>
          <w:lang w:val="de-AT"/>
        </w:rPr>
        <w:t>07</w:t>
      </w:r>
    </w:p>
    <w:p w:rsidR="00726CFC" w:rsidRPr="0065098C" w:rsidRDefault="006C24EF">
      <w:pPr>
        <w:spacing w:after="0" w:line="293" w:lineRule="exact"/>
        <w:ind w:left="119" w:right="-20"/>
        <w:rPr>
          <w:rFonts w:ascii="Calibri" w:eastAsia="Calibri" w:hAnsi="Calibri" w:cs="Calibri"/>
          <w:sz w:val="24"/>
          <w:szCs w:val="24"/>
          <w:lang w:val="de-AT"/>
        </w:rPr>
      </w:pPr>
      <w:r w:rsidRPr="0065098C">
        <w:rPr>
          <w:rFonts w:ascii="Calibri" w:eastAsia="Calibri" w:hAnsi="Calibri" w:cs="Calibri"/>
          <w:position w:val="1"/>
          <w:sz w:val="24"/>
          <w:szCs w:val="24"/>
          <w:lang w:val="de-AT"/>
        </w:rPr>
        <w:t>E</w:t>
      </w:r>
      <w:r w:rsidRPr="0065098C">
        <w:rPr>
          <w:rFonts w:ascii="Calibri" w:eastAsia="Calibri" w:hAnsi="Calibri" w:cs="Calibri"/>
          <w:spacing w:val="1"/>
          <w:position w:val="1"/>
          <w:sz w:val="24"/>
          <w:szCs w:val="24"/>
          <w:lang w:val="de-AT"/>
        </w:rPr>
        <w:t>-M</w:t>
      </w:r>
      <w:r w:rsidRPr="0065098C">
        <w:rPr>
          <w:rFonts w:ascii="Calibri" w:eastAsia="Calibri" w:hAnsi="Calibri" w:cs="Calibri"/>
          <w:position w:val="1"/>
          <w:sz w:val="24"/>
          <w:szCs w:val="24"/>
          <w:lang w:val="de-AT"/>
        </w:rPr>
        <w:t xml:space="preserve">ail: </w:t>
      </w:r>
      <w:hyperlink r:id="rId9" w:history="1">
        <w:r w:rsidR="00A55EF7" w:rsidRPr="00DF1361">
          <w:rPr>
            <w:rStyle w:val="Hyperlink"/>
            <w:rFonts w:ascii="Calibri" w:eastAsia="Calibri" w:hAnsi="Calibri" w:cs="Calibri"/>
            <w:position w:val="1"/>
            <w:sz w:val="24"/>
            <w:szCs w:val="24"/>
            <w:u w:color="000000"/>
            <w:lang w:val="de-AT"/>
          </w:rPr>
          <w:t>am</w:t>
        </w:r>
        <w:r w:rsidR="00A55EF7" w:rsidRPr="00DF1361">
          <w:rPr>
            <w:rStyle w:val="Hyperlink"/>
            <w:rFonts w:ascii="Calibri" w:eastAsia="Calibri" w:hAnsi="Calibri" w:cs="Calibri"/>
            <w:spacing w:val="1"/>
            <w:position w:val="1"/>
            <w:sz w:val="24"/>
            <w:szCs w:val="24"/>
            <w:u w:color="000000"/>
            <w:lang w:val="de-AT"/>
          </w:rPr>
          <w:t>e</w:t>
        </w:r>
        <w:r w:rsidR="00A55EF7" w:rsidRPr="00DF1361">
          <w:rPr>
            <w:rStyle w:val="Hyperlink"/>
            <w:rFonts w:ascii="Calibri" w:eastAsia="Calibri" w:hAnsi="Calibri" w:cs="Calibri"/>
            <w:position w:val="1"/>
            <w:sz w:val="24"/>
            <w:szCs w:val="24"/>
            <w:u w:color="000000"/>
            <w:lang w:val="de-AT"/>
          </w:rPr>
          <w:t>l</w:t>
        </w:r>
        <w:r w:rsidR="00A55EF7" w:rsidRPr="00DF1361">
          <w:rPr>
            <w:rStyle w:val="Hyperlink"/>
            <w:rFonts w:ascii="Calibri" w:eastAsia="Calibri" w:hAnsi="Calibri" w:cs="Calibri"/>
            <w:spacing w:val="-1"/>
            <w:position w:val="1"/>
            <w:sz w:val="24"/>
            <w:szCs w:val="24"/>
            <w:u w:color="000000"/>
            <w:lang w:val="de-AT"/>
          </w:rPr>
          <w:t>y</w:t>
        </w:r>
        <w:r w:rsidR="00A55EF7" w:rsidRPr="00DF1361">
          <w:rPr>
            <w:rStyle w:val="Hyperlink"/>
            <w:rFonts w:ascii="Calibri" w:eastAsia="Calibri" w:hAnsi="Calibri" w:cs="Calibri"/>
            <w:position w:val="1"/>
            <w:sz w:val="24"/>
            <w:szCs w:val="24"/>
            <w:u w:color="000000"/>
            <w:lang w:val="de-AT"/>
          </w:rPr>
          <w:t>.</w:t>
        </w:r>
        <w:r w:rsidR="00A55EF7" w:rsidRPr="00DF1361">
          <w:rPr>
            <w:rStyle w:val="Hyperlink"/>
            <w:rFonts w:ascii="Calibri" w:eastAsia="Calibri" w:hAnsi="Calibri" w:cs="Calibri"/>
            <w:spacing w:val="-2"/>
            <w:position w:val="1"/>
            <w:sz w:val="24"/>
            <w:szCs w:val="24"/>
            <w:u w:color="000000"/>
            <w:lang w:val="de-AT"/>
          </w:rPr>
          <w:t>k</w:t>
        </w:r>
        <w:r w:rsidR="00A55EF7" w:rsidRPr="00DF1361">
          <w:rPr>
            <w:rStyle w:val="Hyperlink"/>
            <w:rFonts w:ascii="Calibri" w:eastAsia="Calibri" w:hAnsi="Calibri" w:cs="Calibri"/>
            <w:position w:val="1"/>
            <w:sz w:val="24"/>
            <w:szCs w:val="24"/>
            <w:u w:color="000000"/>
            <w:lang w:val="de-AT"/>
          </w:rPr>
          <w:t>r</w:t>
        </w:r>
        <w:r w:rsidR="00A55EF7" w:rsidRPr="00DF1361">
          <w:rPr>
            <w:rStyle w:val="Hyperlink"/>
            <w:rFonts w:ascii="Calibri" w:eastAsia="Calibri" w:hAnsi="Calibri" w:cs="Calibri"/>
            <w:spacing w:val="1"/>
            <w:position w:val="1"/>
            <w:sz w:val="24"/>
            <w:szCs w:val="24"/>
            <w:u w:color="000000"/>
            <w:lang w:val="de-AT"/>
          </w:rPr>
          <w:t>u</w:t>
        </w:r>
        <w:r w:rsidR="00A55EF7" w:rsidRPr="00DF1361">
          <w:rPr>
            <w:rStyle w:val="Hyperlink"/>
            <w:rFonts w:ascii="Calibri" w:eastAsia="Calibri" w:hAnsi="Calibri" w:cs="Calibri"/>
            <w:position w:val="1"/>
            <w:sz w:val="24"/>
            <w:szCs w:val="24"/>
            <w:u w:color="000000"/>
            <w:lang w:val="de-AT"/>
          </w:rPr>
          <w:t>g</w:t>
        </w:r>
        <w:r w:rsidR="00A55EF7" w:rsidRPr="00DF1361">
          <w:rPr>
            <w:rStyle w:val="Hyperlink"/>
            <w:rFonts w:ascii="Calibri" w:eastAsia="Calibri" w:hAnsi="Calibri" w:cs="Calibri"/>
            <w:spacing w:val="-1"/>
            <w:position w:val="1"/>
            <w:sz w:val="24"/>
            <w:szCs w:val="24"/>
            <w:u w:color="000000"/>
            <w:lang w:val="de-AT"/>
          </w:rPr>
          <w:t>@gesundheitsministerium.gv.</w:t>
        </w:r>
        <w:r w:rsidR="00A55EF7" w:rsidRPr="00DF1361">
          <w:rPr>
            <w:rStyle w:val="Hyperlink"/>
            <w:rFonts w:ascii="Calibri" w:eastAsia="Calibri" w:hAnsi="Calibri" w:cs="Calibri"/>
            <w:position w:val="1"/>
            <w:sz w:val="24"/>
            <w:szCs w:val="24"/>
            <w:u w:color="000000"/>
            <w:lang w:val="de-AT"/>
          </w:rPr>
          <w:t>at</w:t>
        </w:r>
      </w:hyperlink>
    </w:p>
    <w:sectPr w:rsidR="00726CFC" w:rsidRPr="0065098C" w:rsidSect="00DA6799">
      <w:footerReference w:type="default" r:id="rId10"/>
      <w:headerReference w:type="first" r:id="rId11"/>
      <w:footerReference w:type="first" r:id="rId12"/>
      <w:pgSz w:w="11920" w:h="16860"/>
      <w:pgMar w:top="1276" w:right="1300" w:bottom="1520" w:left="1300" w:header="0" w:footer="5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B7" w:rsidRDefault="00406EB7">
      <w:pPr>
        <w:spacing w:after="0" w:line="240" w:lineRule="auto"/>
      </w:pPr>
      <w:r>
        <w:separator/>
      </w:r>
    </w:p>
  </w:endnote>
  <w:endnote w:type="continuationSeparator" w:id="0">
    <w:p w:rsidR="00406EB7" w:rsidRDefault="0040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B7" w:rsidRPr="00DA03F3" w:rsidRDefault="00406EB7" w:rsidP="0065098C">
    <w:pPr>
      <w:pStyle w:val="FunoteBMG"/>
      <w:ind w:right="0"/>
      <w:jc w:val="center"/>
      <w:rPr>
        <w:rFonts w:cs="Arial"/>
        <w:color w:val="000000"/>
        <w:lang w:val="de-DE"/>
      </w:rPr>
    </w:pPr>
    <w:r w:rsidRPr="00FB55E6">
      <w:rPr>
        <w:lang w:val="de-AT"/>
      </w:rPr>
      <w:t>Bundesminist</w:t>
    </w:r>
    <w:r>
      <w:rPr>
        <w:lang w:val="de-AT"/>
      </w:rPr>
      <w:t>erium für Arbeit, Soziales, Gesundheit und Konsumentenschutz</w:t>
    </w:r>
  </w:p>
  <w:p w:rsidR="00406EB7" w:rsidRPr="00DA03F3" w:rsidRDefault="00406EB7" w:rsidP="0065098C">
    <w:pPr>
      <w:pStyle w:val="FunoteBMG"/>
      <w:ind w:right="-289"/>
      <w:jc w:val="center"/>
      <w:rPr>
        <w:lang w:val="de-DE"/>
      </w:rPr>
    </w:pPr>
    <w:proofErr w:type="spellStart"/>
    <w:r w:rsidRPr="00DA03F3">
      <w:rPr>
        <w:lang w:val="de-DE"/>
      </w:rPr>
      <w:t>Radetzkystraße</w:t>
    </w:r>
    <w:proofErr w:type="spellEnd"/>
    <w:r w:rsidRPr="00DA03F3">
      <w:rPr>
        <w:lang w:val="de-DE"/>
      </w:rPr>
      <w:t xml:space="preserve"> 2, 1031 Wien | http://www.bmg.gv.at | post@bmg.gv.at | DVR: 2109254 | UID: ATU57161788</w:t>
    </w:r>
  </w:p>
  <w:p w:rsidR="00406EB7" w:rsidRPr="0065098C" w:rsidRDefault="00406EB7" w:rsidP="0065098C">
    <w:pPr>
      <w:pStyle w:val="Fuzeile"/>
      <w:jc w:val="center"/>
      <w:rPr>
        <w:rFonts w:ascii="Calibri" w:hAnsi="Calibri"/>
      </w:rPr>
    </w:pPr>
    <w:proofErr w:type="spellStart"/>
    <w:r w:rsidRPr="00FB55E6">
      <w:rPr>
        <w:rFonts w:ascii="Calibri" w:hAnsi="Calibri"/>
        <w:sz w:val="20"/>
        <w:szCs w:val="20"/>
      </w:rPr>
      <w:t>Seite</w:t>
    </w:r>
    <w:proofErr w:type="spellEnd"/>
    <w:r w:rsidRPr="00FB55E6">
      <w:rPr>
        <w:rFonts w:ascii="Calibri" w:hAnsi="Calibri"/>
      </w:rPr>
      <w:t xml:space="preserve"> </w:t>
    </w:r>
    <w:r w:rsidRPr="00FB55E6">
      <w:rPr>
        <w:rStyle w:val="Seitenzahl"/>
        <w:rFonts w:ascii="Calibri" w:hAnsi="Calibri"/>
        <w:sz w:val="20"/>
        <w:szCs w:val="20"/>
      </w:rPr>
      <w:fldChar w:fldCharType="begin"/>
    </w:r>
    <w:r w:rsidRPr="00FB55E6">
      <w:rPr>
        <w:rStyle w:val="Seitenzahl"/>
        <w:rFonts w:ascii="Calibri" w:hAnsi="Calibri"/>
        <w:sz w:val="20"/>
        <w:szCs w:val="20"/>
      </w:rPr>
      <w:instrText xml:space="preserve"> PAGE </w:instrText>
    </w:r>
    <w:r w:rsidRPr="00FB55E6">
      <w:rPr>
        <w:rStyle w:val="Seitenzahl"/>
        <w:rFonts w:ascii="Calibri" w:hAnsi="Calibri"/>
        <w:sz w:val="20"/>
        <w:szCs w:val="20"/>
      </w:rPr>
      <w:fldChar w:fldCharType="separate"/>
    </w:r>
    <w:r w:rsidR="00A55EF7">
      <w:rPr>
        <w:rStyle w:val="Seitenzahl"/>
        <w:rFonts w:ascii="Calibri" w:hAnsi="Calibri"/>
        <w:noProof/>
        <w:sz w:val="20"/>
        <w:szCs w:val="20"/>
      </w:rPr>
      <w:t>2</w:t>
    </w:r>
    <w:r w:rsidRPr="00FB55E6">
      <w:rPr>
        <w:rStyle w:val="Seitenzahl"/>
        <w:rFonts w:ascii="Calibri" w:hAnsi="Calibri"/>
        <w:sz w:val="20"/>
        <w:szCs w:val="20"/>
      </w:rPr>
      <w:fldChar w:fldCharType="end"/>
    </w:r>
    <w:r w:rsidRPr="00FB55E6">
      <w:rPr>
        <w:rStyle w:val="Seitenzahl"/>
        <w:rFonts w:ascii="Calibri" w:hAnsi="Calibri"/>
        <w:sz w:val="20"/>
        <w:szCs w:val="20"/>
      </w:rPr>
      <w:t xml:space="preserve"> von </w:t>
    </w:r>
    <w:r w:rsidRPr="00FB55E6">
      <w:rPr>
        <w:rStyle w:val="Seitenzahl"/>
        <w:rFonts w:ascii="Calibri" w:hAnsi="Calibri"/>
        <w:sz w:val="20"/>
        <w:szCs w:val="20"/>
      </w:rPr>
      <w:fldChar w:fldCharType="begin"/>
    </w:r>
    <w:r w:rsidRPr="00FB55E6">
      <w:rPr>
        <w:rStyle w:val="Seitenzahl"/>
        <w:rFonts w:ascii="Calibri" w:hAnsi="Calibri"/>
        <w:sz w:val="20"/>
        <w:szCs w:val="20"/>
      </w:rPr>
      <w:instrText xml:space="preserve"> NUMPAGES </w:instrText>
    </w:r>
    <w:r w:rsidRPr="00FB55E6">
      <w:rPr>
        <w:rStyle w:val="Seitenzahl"/>
        <w:rFonts w:ascii="Calibri" w:hAnsi="Calibri"/>
        <w:sz w:val="20"/>
        <w:szCs w:val="20"/>
      </w:rPr>
      <w:fldChar w:fldCharType="separate"/>
    </w:r>
    <w:r w:rsidR="00A55EF7">
      <w:rPr>
        <w:rStyle w:val="Seitenzahl"/>
        <w:rFonts w:ascii="Calibri" w:hAnsi="Calibri"/>
        <w:noProof/>
        <w:sz w:val="20"/>
        <w:szCs w:val="20"/>
      </w:rPr>
      <w:t>1</w:t>
    </w:r>
    <w:r w:rsidRPr="00FB55E6">
      <w:rPr>
        <w:rStyle w:val="Seitenzahl"/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B7" w:rsidRPr="00DA03F3" w:rsidRDefault="00406EB7" w:rsidP="009E40EA">
    <w:pPr>
      <w:pStyle w:val="FunoteBMG"/>
      <w:ind w:right="0"/>
      <w:jc w:val="center"/>
      <w:rPr>
        <w:rFonts w:cs="Arial"/>
        <w:color w:val="000000"/>
        <w:lang w:val="de-DE"/>
      </w:rPr>
    </w:pPr>
    <w:r w:rsidRPr="00FB55E6">
      <w:rPr>
        <w:lang w:val="de-AT"/>
      </w:rPr>
      <w:t>Bundesminist</w:t>
    </w:r>
    <w:r>
      <w:rPr>
        <w:lang w:val="de-AT"/>
      </w:rPr>
      <w:t>erium für Soziales, Gesundheit, Pflege und Konsumentenschutz</w:t>
    </w:r>
  </w:p>
  <w:p w:rsidR="00406EB7" w:rsidRPr="00DA03F3" w:rsidRDefault="00406EB7" w:rsidP="009E40EA">
    <w:pPr>
      <w:pStyle w:val="FunoteBMG"/>
      <w:ind w:right="-289"/>
      <w:jc w:val="center"/>
      <w:rPr>
        <w:lang w:val="de-DE"/>
      </w:rPr>
    </w:pPr>
    <w:proofErr w:type="spellStart"/>
    <w:r w:rsidRPr="00DA03F3">
      <w:rPr>
        <w:lang w:val="de-DE"/>
      </w:rPr>
      <w:t>Radetzkystraße</w:t>
    </w:r>
    <w:proofErr w:type="spellEnd"/>
    <w:r w:rsidRPr="00DA03F3">
      <w:rPr>
        <w:lang w:val="de-DE"/>
      </w:rPr>
      <w:t xml:space="preserve"> 2, 1031 Wien | http://www.</w:t>
    </w:r>
    <w:r w:rsidR="00A55EF7">
      <w:rPr>
        <w:lang w:val="de-DE"/>
      </w:rPr>
      <w:t>gesundheitsministerium</w:t>
    </w:r>
    <w:r w:rsidRPr="00DA03F3">
      <w:rPr>
        <w:lang w:val="de-DE"/>
      </w:rPr>
      <w:t xml:space="preserve">.gv.at | </w:t>
    </w:r>
    <w:proofErr w:type="spellStart"/>
    <w:r w:rsidRPr="00DA03F3">
      <w:rPr>
        <w:lang w:val="de-DE"/>
      </w:rPr>
      <w:t>post</w:t>
    </w:r>
    <w:proofErr w:type="spellEnd"/>
    <w:r w:rsidRPr="00DA03F3">
      <w:rPr>
        <w:lang w:val="de-DE"/>
      </w:rPr>
      <w:t>@</w:t>
    </w:r>
    <w:r w:rsidR="00A55EF7" w:rsidRPr="00A55EF7">
      <w:rPr>
        <w:lang w:val="de-DE"/>
      </w:rPr>
      <w:t xml:space="preserve"> </w:t>
    </w:r>
    <w:r w:rsidR="00A55EF7">
      <w:rPr>
        <w:lang w:val="de-DE"/>
      </w:rPr>
      <w:t>gesundheitsministerium</w:t>
    </w:r>
    <w:r w:rsidRPr="00DA03F3">
      <w:rPr>
        <w:lang w:val="de-DE"/>
      </w:rPr>
      <w:t>.gv.at | DVR: 2109254 | UID: ATU57161788</w:t>
    </w:r>
  </w:p>
  <w:p w:rsidR="00406EB7" w:rsidRPr="0065098C" w:rsidRDefault="00406EB7" w:rsidP="009E40EA">
    <w:pPr>
      <w:pStyle w:val="Fuzeile"/>
      <w:jc w:val="center"/>
      <w:rPr>
        <w:rFonts w:ascii="Calibri" w:hAnsi="Calibri"/>
      </w:rPr>
    </w:pPr>
    <w:proofErr w:type="spellStart"/>
    <w:r w:rsidRPr="00FB55E6">
      <w:rPr>
        <w:rFonts w:ascii="Calibri" w:hAnsi="Calibri"/>
        <w:sz w:val="20"/>
        <w:szCs w:val="20"/>
      </w:rPr>
      <w:t>Seite</w:t>
    </w:r>
    <w:proofErr w:type="spellEnd"/>
    <w:r w:rsidRPr="00FB55E6">
      <w:rPr>
        <w:rFonts w:ascii="Calibri" w:hAnsi="Calibri"/>
      </w:rPr>
      <w:t xml:space="preserve"> </w:t>
    </w:r>
    <w:r w:rsidRPr="00FB55E6">
      <w:rPr>
        <w:rStyle w:val="Seitenzahl"/>
        <w:rFonts w:ascii="Calibri" w:hAnsi="Calibri"/>
        <w:sz w:val="20"/>
        <w:szCs w:val="20"/>
      </w:rPr>
      <w:fldChar w:fldCharType="begin"/>
    </w:r>
    <w:r w:rsidRPr="00FB55E6">
      <w:rPr>
        <w:rStyle w:val="Seitenzahl"/>
        <w:rFonts w:ascii="Calibri" w:hAnsi="Calibri"/>
        <w:sz w:val="20"/>
        <w:szCs w:val="20"/>
      </w:rPr>
      <w:instrText xml:space="preserve"> PAGE </w:instrText>
    </w:r>
    <w:r w:rsidRPr="00FB55E6">
      <w:rPr>
        <w:rStyle w:val="Seitenzahl"/>
        <w:rFonts w:ascii="Calibri" w:hAnsi="Calibri"/>
        <w:sz w:val="20"/>
        <w:szCs w:val="20"/>
      </w:rPr>
      <w:fldChar w:fldCharType="separate"/>
    </w:r>
    <w:r w:rsidR="00CE7FA8">
      <w:rPr>
        <w:rStyle w:val="Seitenzahl"/>
        <w:rFonts w:ascii="Calibri" w:hAnsi="Calibri"/>
        <w:noProof/>
        <w:sz w:val="20"/>
        <w:szCs w:val="20"/>
      </w:rPr>
      <w:t>1</w:t>
    </w:r>
    <w:r w:rsidRPr="00FB55E6">
      <w:rPr>
        <w:rStyle w:val="Seitenzahl"/>
        <w:rFonts w:ascii="Calibri" w:hAnsi="Calibri"/>
        <w:sz w:val="20"/>
        <w:szCs w:val="20"/>
      </w:rPr>
      <w:fldChar w:fldCharType="end"/>
    </w:r>
    <w:r w:rsidRPr="00FB55E6">
      <w:rPr>
        <w:rStyle w:val="Seitenzahl"/>
        <w:rFonts w:ascii="Calibri" w:hAnsi="Calibri"/>
        <w:sz w:val="20"/>
        <w:szCs w:val="20"/>
      </w:rPr>
      <w:t xml:space="preserve"> von </w:t>
    </w:r>
    <w:r w:rsidRPr="00FB55E6">
      <w:rPr>
        <w:rStyle w:val="Seitenzahl"/>
        <w:rFonts w:ascii="Calibri" w:hAnsi="Calibri"/>
        <w:sz w:val="20"/>
        <w:szCs w:val="20"/>
      </w:rPr>
      <w:fldChar w:fldCharType="begin"/>
    </w:r>
    <w:r w:rsidRPr="00FB55E6">
      <w:rPr>
        <w:rStyle w:val="Seitenzahl"/>
        <w:rFonts w:ascii="Calibri" w:hAnsi="Calibri"/>
        <w:sz w:val="20"/>
        <w:szCs w:val="20"/>
      </w:rPr>
      <w:instrText xml:space="preserve"> NUMPAGES </w:instrText>
    </w:r>
    <w:r w:rsidRPr="00FB55E6">
      <w:rPr>
        <w:rStyle w:val="Seitenzahl"/>
        <w:rFonts w:ascii="Calibri" w:hAnsi="Calibri"/>
        <w:sz w:val="20"/>
        <w:szCs w:val="20"/>
      </w:rPr>
      <w:fldChar w:fldCharType="separate"/>
    </w:r>
    <w:r w:rsidR="00CE7FA8">
      <w:rPr>
        <w:rStyle w:val="Seitenzahl"/>
        <w:rFonts w:ascii="Calibri" w:hAnsi="Calibri"/>
        <w:noProof/>
        <w:sz w:val="20"/>
        <w:szCs w:val="20"/>
      </w:rPr>
      <w:t>1</w:t>
    </w:r>
    <w:r w:rsidRPr="00FB55E6">
      <w:rPr>
        <w:rStyle w:val="Seitenzahl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B7" w:rsidRDefault="00406EB7">
      <w:pPr>
        <w:spacing w:after="0" w:line="240" w:lineRule="auto"/>
      </w:pPr>
      <w:r>
        <w:separator/>
      </w:r>
    </w:p>
  </w:footnote>
  <w:footnote w:type="continuationSeparator" w:id="0">
    <w:p w:rsidR="00406EB7" w:rsidRDefault="0040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B7" w:rsidRDefault="00406EB7" w:rsidP="0065098C">
    <w:pPr>
      <w:pStyle w:val="Kopfzeile"/>
      <w:tabs>
        <w:tab w:val="right" w:pos="9498"/>
      </w:tabs>
      <w:ind w:right="-711"/>
    </w:pPr>
    <w:r>
      <w:tab/>
    </w:r>
    <w:r>
      <w:tab/>
    </w:r>
  </w:p>
  <w:p w:rsidR="00406EB7" w:rsidRDefault="00406EB7" w:rsidP="0065098C">
    <w:pPr>
      <w:pStyle w:val="Kopfzeile"/>
      <w:tabs>
        <w:tab w:val="right" w:pos="9498"/>
      </w:tabs>
      <w:ind w:right="-711"/>
      <w:jc w:val="right"/>
    </w:pPr>
  </w:p>
  <w:p w:rsidR="00406EB7" w:rsidRDefault="00A55EF7" w:rsidP="009E40EA">
    <w:pPr>
      <w:pStyle w:val="Kopfzeile"/>
      <w:tabs>
        <w:tab w:val="right" w:pos="9498"/>
      </w:tabs>
      <w:ind w:right="-711"/>
    </w:pPr>
    <w:r w:rsidRPr="00A55EF7">
      <w:rPr>
        <w:noProof/>
        <w:lang w:val="de-AT" w:eastAsia="de-AT"/>
      </w:rPr>
      <w:drawing>
        <wp:inline distT="0" distB="0" distL="0" distR="0" wp14:anchorId="4552D3CC" wp14:editId="6C5189D4">
          <wp:extent cx="2790825" cy="765175"/>
          <wp:effectExtent l="0" t="0" r="9525" b="0"/>
          <wp:docPr id="6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55EF7">
      <w:rPr>
        <w:noProof/>
        <w:lang w:val="de-AT" w:eastAsia="de-AT"/>
      </w:rPr>
      <w:t xml:space="preserve"> </w:t>
    </w:r>
  </w:p>
  <w:p w:rsidR="00406EB7" w:rsidRDefault="00406E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D5CC1"/>
    <w:multiLevelType w:val="hybridMultilevel"/>
    <w:tmpl w:val="430C7A66"/>
    <w:lvl w:ilvl="0" w:tplc="60086E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76D4"/>
    <w:multiLevelType w:val="hybridMultilevel"/>
    <w:tmpl w:val="49022E1A"/>
    <w:lvl w:ilvl="0" w:tplc="F1AA9256">
      <w:start w:val="1"/>
      <w:numFmt w:val="decimal"/>
      <w:lvlText w:val="%1)"/>
      <w:lvlJc w:val="left"/>
      <w:pPr>
        <w:ind w:left="479" w:hanging="360"/>
      </w:pPr>
      <w:rPr>
        <w:rFonts w:ascii="Calibri" w:eastAsia="Calibri" w:hAnsi="Calibri" w:cs="Calibri"/>
      </w:rPr>
    </w:lvl>
    <w:lvl w:ilvl="1" w:tplc="0407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60E15D0B"/>
    <w:multiLevelType w:val="hybridMultilevel"/>
    <w:tmpl w:val="A9969278"/>
    <w:lvl w:ilvl="0" w:tplc="C78E11A0">
      <w:start w:val="1"/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75D6BA3"/>
    <w:multiLevelType w:val="hybridMultilevel"/>
    <w:tmpl w:val="583683CC"/>
    <w:lvl w:ilvl="0" w:tplc="0407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FC"/>
    <w:rsid w:val="00022DAC"/>
    <w:rsid w:val="001A03E8"/>
    <w:rsid w:val="001E2BF6"/>
    <w:rsid w:val="001F1D98"/>
    <w:rsid w:val="00220AC2"/>
    <w:rsid w:val="00291A49"/>
    <w:rsid w:val="00406EB7"/>
    <w:rsid w:val="0065098C"/>
    <w:rsid w:val="006C24EF"/>
    <w:rsid w:val="006D3B5B"/>
    <w:rsid w:val="00726CFC"/>
    <w:rsid w:val="00853CFD"/>
    <w:rsid w:val="009E2FA9"/>
    <w:rsid w:val="009E40EA"/>
    <w:rsid w:val="00A55EF7"/>
    <w:rsid w:val="00CE7FA8"/>
    <w:rsid w:val="00D56F11"/>
    <w:rsid w:val="00DA03F3"/>
    <w:rsid w:val="00DA6799"/>
    <w:rsid w:val="00DD4B10"/>
    <w:rsid w:val="00DD6EF6"/>
    <w:rsid w:val="00E140AA"/>
    <w:rsid w:val="00EE4FA7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481847"/>
  <w15:docId w15:val="{2CE5F914-03F8-4210-A1B3-C566883A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098C"/>
  </w:style>
  <w:style w:type="paragraph" w:styleId="Fuzeile">
    <w:name w:val="footer"/>
    <w:basedOn w:val="Standard"/>
    <w:link w:val="FuzeileZchn"/>
    <w:unhideWhenUsed/>
    <w:rsid w:val="0065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09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98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65098C"/>
  </w:style>
  <w:style w:type="paragraph" w:customStyle="1" w:styleId="FunoteBMG">
    <w:name w:val="Fußnote BMG"/>
    <w:next w:val="Fuzeile"/>
    <w:qFormat/>
    <w:rsid w:val="0065098C"/>
    <w:pPr>
      <w:widowControl/>
      <w:tabs>
        <w:tab w:val="right" w:pos="9360"/>
      </w:tabs>
      <w:spacing w:after="0" w:line="240" w:lineRule="auto"/>
      <w:ind w:right="-290"/>
    </w:pPr>
    <w:rPr>
      <w:rFonts w:ascii="Calibri" w:eastAsia="Times New Roman" w:hAnsi="Calibri" w:cs="Times New Roman"/>
      <w:sz w:val="20"/>
      <w:szCs w:val="20"/>
      <w:lang w:val="it-IT" w:eastAsia="de-DE"/>
    </w:rPr>
  </w:style>
  <w:style w:type="character" w:styleId="Hyperlink">
    <w:name w:val="Hyperlink"/>
    <w:basedOn w:val="Absatz-Standardschriftart"/>
    <w:uiPriority w:val="99"/>
    <w:unhideWhenUsed/>
    <w:rsid w:val="0065098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A679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E2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food/animals/pet-movement/eu-legislation/young-animals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ely.krug@gesundheitsministerium.gv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reiseverkehr-innerhalb-eu-Hunde,Katzen,Frettchen - Stand Juli 2016"/>
    <f:field ref="objsubject" par="" edit="true" text=""/>
    <f:field ref="objcreatedby" par="" text="Krug, Amely, Mag.DDr."/>
    <f:field ref="objcreatedat" par="" text="10.01.2017 13:43:38"/>
    <f:field ref="objchangedby" par="" text="Krug, Amely, Mag.DDr."/>
    <f:field ref="objmodifiedat" par="" text="11.01.2017 15:05:55"/>
    <f:field ref="doc_FSCFOLIO_1_1001_FieldDocumentNumber" par="" text=""/>
    <f:field ref="doc_FSCFOLIO_1_1001_FieldSubject" par="" edit="true" text=""/>
    <f:field ref="FSCFOLIO_1_1001_FieldCurrentUser" par="" text="Mag.DDr. Amely Krug"/>
    <f:field ref="CCAPRECONFIG_15_1001_Objektname" par="" edit="true" text="reiseverkehr-innerhalb-eu-Hunde,Katzen,Frettchen - Stand Juli 2016"/>
    <f:field ref="CCAPRECONFIG_15_1001_Objektname" par="" edit="true" text="reiseverkehr-innerhalb-eu-Hunde,Katzen,Frettchen - Stand Juli 2016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  <f:field ref="CCAPRECONFIG_15_1001_Anrede" par="" edit="true" text=""/>
    <f:field ref="CCAPRECONFIG_15_1001_Titel" par="" edit="true" text=""/>
    <f:field ref="CCAPRECONFIG_15_1001_Vorname" par="" edit="true" text=""/>
    <f:field ref="CCAPRECONFIG_15_1001_Nachname" par="" edit="true" text=""/>
    <f:field ref="CCAPRECONFIG_15_1001_Nachgestellter_Titel" par="" edit="true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edit="true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alcontext &gt; Adressat/innen">
    <f:field ref="CCAPRECONFIG_15_1001_Abschriftsbemerkung" text="Abschriftsbemerkung"/>
    <f:field ref="CCAPRECONFIG_15_1001_Adresse" text="Adresse"/>
    <f:field ref="EIBPRECONFIG_1_1001_AdresseBeschreibung" text="Adresse/Beschreibung"/>
    <f:field ref="CCAPRECONFIG_15_1001_Anrede" text="Anrede"/>
    <f:field ref="CCAPRECONFIG_15_1001_Anrede_Briefkopf" text="Anrede Briefkopf"/>
    <f:field ref="CCAPRECONFIG_15_1001_Berufstitel" text="Berufstitel"/>
    <f:field ref="EIBPRECONFIG_1_1001_Bezeichnung" text="Bezeichnung"/>
    <f:field ref="EIBPRECONFIG_1_1001_Bundesland" text="Bundesland"/>
    <f:field ref="CCAPRECONFIG_15_1001_Email" text="Email"/>
    <f:field ref="CUSTOMIZATIONRESSORTOEBFA_103_2800_Erster_Genehmiger" text="Erster Genehmiger"/>
    <f:field ref="CCAPRECONFIG_15_1001_Fax" text="Fax"/>
    <f:field ref="CCAPRECONFIG_15_1001_Firmenbuchnummer" text="Firmenbuchnummer"/>
    <f:field ref="CCAPRECONFIG_15_1001_Funktionsbezeichnung" text="Funktionsbezeichnung"/>
    <f:field ref="EIBPRECONFIG_1_1001_Geboren_am_2" text="Geboren am (2)"/>
    <f:field ref="EIBPRECONFIG_1_1001_Geburtsdatum" text="Geburtsdatum"/>
    <f:field ref="CCAPRECONFIG_15_1001_Geburtsdatum" text="Geburtsdatum"/>
    <f:field ref="CCAPRECONFIG_15_1001_Geschlecht" text="Geschlecht"/>
    <f:field ref="CCAPRECONFIG_15_1001_Geschlecht_Anrede" text="Geschlecht Anrede"/>
    <f:field ref="EIBPRECONFIG_1_1001_GruppeName_vollstaendig" text="Gruppe Name vollständig"/>
    <f:field ref="CCAPRECONFIG_15_1001_Hausnummer" text="Hausnummer"/>
    <f:field ref="EIBPRECONFIG_1_1001_Kategorie" text="Kategorie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EIBPRECONFIG_1_1001_Name_Ergaenzung" text="Name Ergänzung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EIBPRECONFIG_1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USTOMIZATIONRESSORTOEBFA_103_2800_Zweiter_Genehmiger" text="Zweiter Genehmiger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BMGK</dc:creator>
  <cp:lastModifiedBy>Caruceriu, Ramona</cp:lastModifiedBy>
  <cp:revision>3</cp:revision>
  <cp:lastPrinted>2021-05-20T13:27:00Z</cp:lastPrinted>
  <dcterms:created xsi:type="dcterms:W3CDTF">2021-05-20T13:29:00Z</dcterms:created>
  <dcterms:modified xsi:type="dcterms:W3CDTF">2021-05-20T14:26:00Z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2016-07-05T00:00:00Z</vt:filetime>
  </property>
  <property fmtid="{D5CDD505-2E9C-101B-9397-08002B2CF9AE}" pid="4" name="FSC#BRZCUSTOMIZE@101.9800:FMM_NET_VALUE_MAN">
    <vt:lpwstr/>
  </property>
  <property fmtid="{D5CDD505-2E9C-101B-9397-08002B2CF9AE}" pid="5" name="FSC#BRZCUSTOMIZE@101.9800:FMM_GRM_VAL_FROM">
    <vt:lpwstr/>
  </property>
  <property fmtid="{D5CDD505-2E9C-101B-9397-08002B2CF9AE}" pid="6" name="FSC#BRZCUSTOMIZE@101.9800:FMM_GRM_VAL_TO">
    <vt:lpwstr/>
  </property>
  <property fmtid="{D5CDD505-2E9C-101B-9397-08002B2CF9AE}" pid="7" name="FSC#BRZCUSTOMIZE@101.9800:FMM_BILL_DATE">
    <vt:lpwstr/>
  </property>
  <property fmtid="{D5CDD505-2E9C-101B-9397-08002B2CF9AE}" pid="8" name="FSC#BRZCUSTOMIZE@101.9800:FMM_ZANTRAGDATUM">
    <vt:lpwstr/>
  </property>
  <property fmtid="{D5CDD505-2E9C-101B-9397-08002B2CF9AE}" pid="9" name="FSC#BRZCUSTOMIZE@101.9800:FMM_ZZBANK_ACCOUNT_H">
    <vt:lpwstr/>
  </property>
  <property fmtid="{D5CDD505-2E9C-101B-9397-08002B2CF9AE}" pid="10" name="FSC#BRZCUSTOMIZE@101.9800:FMM_EXPENSETYPE">
    <vt:lpwstr/>
  </property>
  <property fmtid="{D5CDD505-2E9C-101B-9397-08002B2CF9AE}" pid="11" name="FSC#BRZCUSTOMIZE@101.9800:FMM_GRANTOR">
    <vt:lpwstr/>
  </property>
  <property fmtid="{D5CDD505-2E9C-101B-9397-08002B2CF9AE}" pid="12" name="FSC#BRZCUSTOMIZE@101.9800:FMM_GRANTOR_ADDRESS">
    <vt:lpwstr/>
  </property>
  <property fmtid="{D5CDD505-2E9C-101B-9397-08002B2CF9AE}" pid="13" name="FSC#BRZCUSTOMIZE@101.9800:FMM_CONTACT_PERSON">
    <vt:lpwstr/>
  </property>
  <property fmtid="{D5CDD505-2E9C-101B-9397-08002B2CF9AE}" pid="14" name="FSC#BRZCUSTOMIZE@101.9800:FMM_MITTELBINDUNG">
    <vt:lpwstr/>
  </property>
  <property fmtid="{D5CDD505-2E9C-101B-9397-08002B2CF9AE}" pid="15" name="FSC#BRZCUSTOMIZE@101.9800:FMM_MITTELRESERVIERUNG">
    <vt:lpwstr/>
  </property>
  <property fmtid="{D5CDD505-2E9C-101B-9397-08002B2CF9AE}" pid="16" name="FSC#EIBPRECONFIG@1.1001:EIBInternalApprovedAt">
    <vt:lpwstr/>
  </property>
  <property fmtid="{D5CDD505-2E9C-101B-9397-08002B2CF9AE}" pid="17" name="FSC#EIBPRECONFIG@1.1001:EIBInternalApprovedBy">
    <vt:lpwstr/>
  </property>
  <property fmtid="{D5CDD505-2E9C-101B-9397-08002B2CF9AE}" pid="18" name="FSC#EIBPRECONFIG@1.1001:EIBInternalApprovedByPostTitle">
    <vt:lpwstr/>
  </property>
  <property fmtid="{D5CDD505-2E9C-101B-9397-08002B2CF9AE}" pid="19" name="FSC#EIBPRECONFIG@1.1001:EIBSettlementApprovedBy">
    <vt:lpwstr/>
  </property>
  <property fmtid="{D5CDD505-2E9C-101B-9397-08002B2CF9AE}" pid="20" name="FSC#EIBPRECONFIG@1.1001:EIBSettlementApprovedByPostTitle">
    <vt:lpwstr/>
  </property>
  <property fmtid="{D5CDD505-2E9C-101B-9397-08002B2CF9AE}" pid="21" name="FSC#EIBPRECONFIG@1.1001:EIBApprovedAt">
    <vt:lpwstr/>
  </property>
  <property fmtid="{D5CDD505-2E9C-101B-9397-08002B2CF9AE}" pid="22" name="FSC#EIBPRECONFIG@1.1001:EIBApprovedBy">
    <vt:lpwstr/>
  </property>
  <property fmtid="{D5CDD505-2E9C-101B-9397-08002B2CF9AE}" pid="23" name="FSC#EIBPRECONFIG@1.1001:EIBApprovedBySubst">
    <vt:lpwstr/>
  </property>
  <property fmtid="{D5CDD505-2E9C-101B-9397-08002B2CF9AE}" pid="24" name="FSC#EIBPRECONFIG@1.1001:EIBApprovedByTitle">
    <vt:lpwstr/>
  </property>
  <property fmtid="{D5CDD505-2E9C-101B-9397-08002B2CF9AE}" pid="25" name="FSC#EIBPRECONFIG@1.1001:EIBApprovedByPostTitle">
    <vt:lpwstr/>
  </property>
  <property fmtid="{D5CDD505-2E9C-101B-9397-08002B2CF9AE}" pid="26" name="FSC#EIBPRECONFIG@1.1001:EIBDepartment">
    <vt:lpwstr>BMGF - II/B/10 (Tiergesundheit, Tierseuchenbekämpfung, Grenzkontrolldienst und Handel mit lebenden Tieren)</vt:lpwstr>
  </property>
  <property fmtid="{D5CDD505-2E9C-101B-9397-08002B2CF9AE}" pid="27" name="FSC#EIBPRECONFIG@1.1001:EIBDispatchedBy">
    <vt:lpwstr/>
  </property>
  <property fmtid="{D5CDD505-2E9C-101B-9397-08002B2CF9AE}" pid="28" name="FSC#EIBPRECONFIG@1.1001:EIBDispatchedByPostTitle">
    <vt:lpwstr/>
  </property>
  <property fmtid="{D5CDD505-2E9C-101B-9397-08002B2CF9AE}" pid="29" name="FSC#EIBPRECONFIG@1.1001:ExtRefInc">
    <vt:lpwstr/>
  </property>
  <property fmtid="{D5CDD505-2E9C-101B-9397-08002B2CF9AE}" pid="30" name="FSC#EIBPRECONFIG@1.1001:IncomingAddrdate">
    <vt:lpwstr/>
  </property>
  <property fmtid="{D5CDD505-2E9C-101B-9397-08002B2CF9AE}" pid="31" name="FSC#EIBPRECONFIG@1.1001:IncomingDelivery">
    <vt:lpwstr/>
  </property>
  <property fmtid="{D5CDD505-2E9C-101B-9397-08002B2CF9AE}" pid="32" name="FSC#EIBPRECONFIG@1.1001:OwnerEmail">
    <vt:lpwstr>amely.krug@bmgf.gv.at</vt:lpwstr>
  </property>
  <property fmtid="{D5CDD505-2E9C-101B-9397-08002B2CF9AE}" pid="33" name="FSC#EIBPRECONFIG@1.1001:OUEmail">
    <vt:lpwstr>ivb8@bmg.gv.at</vt:lpwstr>
  </property>
  <property fmtid="{D5CDD505-2E9C-101B-9397-08002B2CF9AE}" pid="34" name="FSC#EIBPRECONFIG@1.1001:OwnerGender">
    <vt:lpwstr>Weiblich</vt:lpwstr>
  </property>
  <property fmtid="{D5CDD505-2E9C-101B-9397-08002B2CF9AE}" pid="35" name="FSC#EIBPRECONFIG@1.1001:Priority">
    <vt:lpwstr>Nein</vt:lpwstr>
  </property>
  <property fmtid="{D5CDD505-2E9C-101B-9397-08002B2CF9AE}" pid="36" name="FSC#EIBPRECONFIG@1.1001:PreviousFiles">
    <vt:lpwstr/>
  </property>
  <property fmtid="{D5CDD505-2E9C-101B-9397-08002B2CF9AE}" pid="37" name="FSC#EIBPRECONFIG@1.1001:NextFiles">
    <vt:lpwstr/>
  </property>
  <property fmtid="{D5CDD505-2E9C-101B-9397-08002B2CF9AE}" pid="38" name="FSC#EIBPRECONFIG@1.1001:RelatedFiles">
    <vt:lpwstr/>
  </property>
  <property fmtid="{D5CDD505-2E9C-101B-9397-08002B2CF9AE}" pid="39" name="FSC#EIBPRECONFIG@1.1001:CompletedOrdinals">
    <vt:lpwstr/>
  </property>
  <property fmtid="{D5CDD505-2E9C-101B-9397-08002B2CF9AE}" pid="40" name="FSC#EIBPRECONFIG@1.1001:NrAttachments">
    <vt:lpwstr/>
  </property>
  <property fmtid="{D5CDD505-2E9C-101B-9397-08002B2CF9AE}" pid="41" name="FSC#EIBPRECONFIG@1.1001:Attachments">
    <vt:lpwstr/>
  </property>
  <property fmtid="{D5CDD505-2E9C-101B-9397-08002B2CF9AE}" pid="42" name="FSC#EIBPRECONFIG@1.1001:SubjectArea">
    <vt:lpwstr/>
  </property>
  <property fmtid="{D5CDD505-2E9C-101B-9397-08002B2CF9AE}" pid="43" name="FSC#EIBPRECONFIG@1.1001:Recipients">
    <vt:lpwstr/>
  </property>
  <property fmtid="{D5CDD505-2E9C-101B-9397-08002B2CF9AE}" pid="44" name="FSC#EIBPRECONFIG@1.1001:Classified">
    <vt:lpwstr/>
  </property>
  <property fmtid="{D5CDD505-2E9C-101B-9397-08002B2CF9AE}" pid="45" name="FSC#EIBPRECONFIG@1.1001:Deadline">
    <vt:lpwstr/>
  </property>
  <property fmtid="{D5CDD505-2E9C-101B-9397-08002B2CF9AE}" pid="46" name="FSC#EIBPRECONFIG@1.1001:SettlementSubj">
    <vt:lpwstr/>
  </property>
  <property fmtid="{D5CDD505-2E9C-101B-9397-08002B2CF9AE}" pid="47" name="FSC#EIBPRECONFIG@1.1001:OUAddr">
    <vt:lpwstr>Radetzkystraße 2, 1030 Wien</vt:lpwstr>
  </property>
  <property fmtid="{D5CDD505-2E9C-101B-9397-08002B2CF9AE}" pid="48" name="FSC#EIBPRECONFIG@1.1001:OUDescr">
    <vt:lpwstr/>
  </property>
  <property fmtid="{D5CDD505-2E9C-101B-9397-08002B2CF9AE}" pid="49" name="FSC#EIBPRECONFIG@1.1001:Signatures">
    <vt:lpwstr/>
  </property>
  <property fmtid="{D5CDD505-2E9C-101B-9397-08002B2CF9AE}" pid="50" name="FSC#EIBPRECONFIG@1.1001:currentuser">
    <vt:lpwstr>COO.3000.100.1.77546</vt:lpwstr>
  </property>
  <property fmtid="{D5CDD505-2E9C-101B-9397-08002B2CF9AE}" pid="51" name="FSC#EIBPRECONFIG@1.1001:currentuserrolegroup">
    <vt:lpwstr>COO.3000.100.1.76662</vt:lpwstr>
  </property>
  <property fmtid="{D5CDD505-2E9C-101B-9397-08002B2CF9AE}" pid="52" name="FSC#EIBPRECONFIG@1.1001:currentuserroleposition">
    <vt:lpwstr>COO.1.1001.1.4328</vt:lpwstr>
  </property>
  <property fmtid="{D5CDD505-2E9C-101B-9397-08002B2CF9AE}" pid="53" name="FSC#EIBPRECONFIG@1.1001:currentuserroot">
    <vt:lpwstr>COO.3000.107.2.217666</vt:lpwstr>
  </property>
  <property fmtid="{D5CDD505-2E9C-101B-9397-08002B2CF9AE}" pid="54" name="FSC#EIBPRECONFIG@1.1001:toplevelobject">
    <vt:lpwstr/>
  </property>
  <property fmtid="{D5CDD505-2E9C-101B-9397-08002B2CF9AE}" pid="55" name="FSC#EIBPRECONFIG@1.1001:objchangedby">
    <vt:lpwstr>Mag.DDr. Amely Krug</vt:lpwstr>
  </property>
  <property fmtid="{D5CDD505-2E9C-101B-9397-08002B2CF9AE}" pid="56" name="FSC#EIBPRECONFIG@1.1001:objchangedbyPostTitle">
    <vt:lpwstr/>
  </property>
  <property fmtid="{D5CDD505-2E9C-101B-9397-08002B2CF9AE}" pid="57" name="FSC#EIBPRECONFIG@1.1001:objchangedat">
    <vt:lpwstr>11.01.2017</vt:lpwstr>
  </property>
  <property fmtid="{D5CDD505-2E9C-101B-9397-08002B2CF9AE}" pid="58" name="FSC#EIBPRECONFIG@1.1001:objname">
    <vt:lpwstr>reiseverkehr-innerhalb-eu-Hunde,Katzen,Frettchen - Stand Juli 2016</vt:lpwstr>
  </property>
  <property fmtid="{D5CDD505-2E9C-101B-9397-08002B2CF9AE}" pid="59" name="FSC#EIBPRECONFIG@1.1001:EIBProcessResponsiblePhone">
    <vt:lpwstr/>
  </property>
  <property fmtid="{D5CDD505-2E9C-101B-9397-08002B2CF9AE}" pid="60" name="FSC#EIBPRECONFIG@1.1001:EIBProcessResponsibleMail">
    <vt:lpwstr/>
  </property>
  <property fmtid="{D5CDD505-2E9C-101B-9397-08002B2CF9AE}" pid="61" name="FSC#EIBPRECONFIG@1.1001:EIBProcessResponsibleFax">
    <vt:lpwstr/>
  </property>
  <property fmtid="{D5CDD505-2E9C-101B-9397-08002B2CF9AE}" pid="62" name="FSC#EIBPRECONFIG@1.1001:EIBProcessResponsiblePostTitle">
    <vt:lpwstr/>
  </property>
  <property fmtid="{D5CDD505-2E9C-101B-9397-08002B2CF9AE}" pid="63" name="FSC#EIBPRECONFIG@1.1001:EIBProcessResponsible">
    <vt:lpwstr/>
  </property>
  <property fmtid="{D5CDD505-2E9C-101B-9397-08002B2CF9AE}" pid="64" name="FSC#EIBPRECONFIG@1.1001:OwnerPostTitle">
    <vt:lpwstr/>
  </property>
  <property fmtid="{D5CDD505-2E9C-101B-9397-08002B2CF9AE}" pid="65" name="FSC#COOELAK@1.1001:Subject">
    <vt:lpwstr/>
  </property>
  <property fmtid="{D5CDD505-2E9C-101B-9397-08002B2CF9AE}" pid="66" name="FSC#COOELAK@1.1001:FileReference">
    <vt:lpwstr/>
  </property>
  <property fmtid="{D5CDD505-2E9C-101B-9397-08002B2CF9AE}" pid="67" name="FSC#COOELAK@1.1001:FileRefYear">
    <vt:lpwstr/>
  </property>
  <property fmtid="{D5CDD505-2E9C-101B-9397-08002B2CF9AE}" pid="68" name="FSC#COOELAK@1.1001:FileRefOrdinal">
    <vt:lpwstr/>
  </property>
  <property fmtid="{D5CDD505-2E9C-101B-9397-08002B2CF9AE}" pid="69" name="FSC#COOELAK@1.1001:FileRefOU">
    <vt:lpwstr/>
  </property>
  <property fmtid="{D5CDD505-2E9C-101B-9397-08002B2CF9AE}" pid="70" name="FSC#COOELAK@1.1001:Organization">
    <vt:lpwstr/>
  </property>
  <property fmtid="{D5CDD505-2E9C-101B-9397-08002B2CF9AE}" pid="71" name="FSC#COOELAK@1.1001:Owner">
    <vt:lpwstr>Mag.DDr. Amely Krug</vt:lpwstr>
  </property>
  <property fmtid="{D5CDD505-2E9C-101B-9397-08002B2CF9AE}" pid="72" name="FSC#COOELAK@1.1001:OwnerExtension">
    <vt:lpwstr>644243</vt:lpwstr>
  </property>
  <property fmtid="{D5CDD505-2E9C-101B-9397-08002B2CF9AE}" pid="73" name="FSC#COOELAK@1.1001:OwnerFaxExtension">
    <vt:lpwstr>+43 (1) 71344041707</vt:lpwstr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>BMGF - II/B/10 (Tiergesundheit, Tierseuchenbekämpfung, Grenzkontrolldienst und Handel mit lebenden Tieren)</vt:lpwstr>
  </property>
  <property fmtid="{D5CDD505-2E9C-101B-9397-08002B2CF9AE}" pid="79" name="FSC#COOELAK@1.1001:CreatedAt">
    <vt:lpwstr>10.01.2017</vt:lpwstr>
  </property>
  <property fmtid="{D5CDD505-2E9C-101B-9397-08002B2CF9AE}" pid="80" name="FSC#COOELAK@1.1001:OU">
    <vt:lpwstr>BMGF - II/B/10 (Tiergesundheit, Tierseuchenbekämpfung, Grenzkontrolldienst und Handel mit lebenden Tieren)</vt:lpwstr>
  </property>
  <property fmtid="{D5CDD505-2E9C-101B-9397-08002B2CF9AE}" pid="81" name="FSC#COOELAK@1.1001:Priority">
    <vt:lpwstr> ()</vt:lpwstr>
  </property>
  <property fmtid="{D5CDD505-2E9C-101B-9397-08002B2CF9AE}" pid="82" name="FSC#COOELAK@1.1001:ObjBarCode">
    <vt:lpwstr>*COO.3000.107.6.3738423*</vt:lpwstr>
  </property>
  <property fmtid="{D5CDD505-2E9C-101B-9397-08002B2CF9AE}" pid="83" name="FSC#COOELAK@1.1001:RefBarCode">
    <vt:lpwstr/>
  </property>
  <property fmtid="{D5CDD505-2E9C-101B-9397-08002B2CF9AE}" pid="84" name="FSC#COOELAK@1.1001:FileRefBarCode">
    <vt:lpwstr>**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/>
  </property>
  <property fmtid="{D5CDD505-2E9C-101B-9397-08002B2CF9AE}" pid="98" name="FSC#COOELAK@1.1001:CurrentUserRolePos">
    <vt:lpwstr>Sachbearbeiter/in</vt:lpwstr>
  </property>
  <property fmtid="{D5CDD505-2E9C-101B-9397-08002B2CF9AE}" pid="99" name="FSC#COOELAK@1.1001:CurrentUserEmail">
    <vt:lpwstr>amely.krug@bmgf.gv.at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/>
  </property>
  <property fmtid="{D5CDD505-2E9C-101B-9397-08002B2CF9AE}" pid="107" name="FSC#ATSTATECFG@1.1001:AgentPhone">
    <vt:lpwstr/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/>
  </property>
  <property fmtid="{D5CDD505-2E9C-101B-9397-08002B2CF9AE}" pid="110" name="FSC#ATSTATECFG@1.1001:SubfileDate">
    <vt:lpwstr/>
  </property>
  <property fmtid="{D5CDD505-2E9C-101B-9397-08002B2CF9AE}" pid="111" name="FSC#ATSTATECFG@1.1001:SubfileSubject">
    <vt:lpwstr/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/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ATPRECONFIG@1.1001:ChargePreview">
    <vt:lpwstr/>
  </property>
  <property fmtid="{D5CDD505-2E9C-101B-9397-08002B2CF9AE}" pid="129" name="FSC#ATSTATECFG@1.1001:ExternalFile">
    <vt:lpwstr/>
  </property>
  <property fmtid="{D5CDD505-2E9C-101B-9397-08002B2CF9AE}" pid="130" name="FSC#COOSYSTEM@1.1:Container">
    <vt:lpwstr>COO.3000.107.6.3738423</vt:lpwstr>
  </property>
  <property fmtid="{D5CDD505-2E9C-101B-9397-08002B2CF9AE}" pid="131" name="FSC#FSCFOLIO@1.1001:docpropproject">
    <vt:lpwstr/>
  </property>
</Properties>
</file>